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46BF" w:rsidRDefault="00BF2F09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“</w:t>
      </w:r>
      <w:r>
        <w:rPr>
          <w:rFonts w:ascii="黑体" w:eastAsia="黑体" w:hAnsi="黑体"/>
          <w:b/>
          <w:bCs/>
          <w:color w:val="000000" w:themeColor="text1"/>
          <w:sz w:val="36"/>
          <w:szCs w:val="36"/>
        </w:rPr>
        <w:t>赣鄱科创荟</w:t>
      </w: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”学科融合·智创未来：江西省药物创新高质量发展</w:t>
      </w:r>
      <w:r w:rsidR="00FE49DF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大</w:t>
      </w: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会暨2</w:t>
      </w:r>
      <w:r>
        <w:rPr>
          <w:rFonts w:ascii="黑体" w:eastAsia="黑体" w:hAnsi="黑体"/>
          <w:b/>
          <w:bCs/>
          <w:color w:val="000000" w:themeColor="text1"/>
          <w:sz w:val="36"/>
          <w:szCs w:val="36"/>
        </w:rPr>
        <w:t>025</w:t>
      </w: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年江西省药理学会学术年会会议通知（第二轮）</w:t>
      </w:r>
    </w:p>
    <w:p w:rsidR="004146BF" w:rsidRDefault="004146BF">
      <w:pPr>
        <w:spacing w:line="520" w:lineRule="exact"/>
        <w:ind w:firstLineChars="200" w:firstLine="560"/>
        <w:outlineLvl w:val="0"/>
        <w:rPr>
          <w:rStyle w:val="NormalCharacter"/>
          <w:rFonts w:ascii="宋体" w:eastAsia="宋体" w:hAnsi="宋体"/>
          <w:sz w:val="28"/>
          <w:szCs w:val="28"/>
        </w:rPr>
      </w:pPr>
    </w:p>
    <w:p w:rsidR="004146BF" w:rsidRDefault="00BF2F09">
      <w:pPr>
        <w:pStyle w:val="ad"/>
        <w:spacing w:before="0" w:beforeAutospacing="0" w:after="0" w:afterAutospacing="0" w:line="312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本次会议是江西省科学技术协会“赣鄱科创荟”系列项目的重要活动之一。为深入贯彻落实党的二十大和二十届三中全会精神，以及习近平总书记考察江西重要讲话精神，本次活动立足我省医药事业高质量创新发展的现实需求，围绕“</w:t>
      </w:r>
      <w:r>
        <w:rPr>
          <w:rFonts w:cs="Arial" w:hint="eastAsia"/>
          <w:color w:val="333333"/>
          <w:sz w:val="28"/>
          <w:szCs w:val="28"/>
        </w:rPr>
        <w:t>学科</w:t>
      </w:r>
      <w:r w:rsidR="00761A3D">
        <w:rPr>
          <w:rFonts w:cs="Arial" w:hint="eastAsia"/>
          <w:color w:val="333333"/>
          <w:sz w:val="28"/>
          <w:szCs w:val="28"/>
        </w:rPr>
        <w:t>融合</w:t>
      </w:r>
      <w:r>
        <w:rPr>
          <w:rFonts w:cs="Arial" w:hint="eastAsia"/>
          <w:color w:val="333333"/>
          <w:sz w:val="28"/>
          <w:szCs w:val="28"/>
        </w:rPr>
        <w:t>·</w:t>
      </w:r>
      <w:r>
        <w:rPr>
          <w:rFonts w:cs="Arial"/>
          <w:color w:val="333333"/>
          <w:sz w:val="28"/>
          <w:szCs w:val="28"/>
        </w:rPr>
        <w:t>智创未来：江西省药物创新高质量发展</w:t>
      </w:r>
      <w:r w:rsidR="00FE49DF">
        <w:rPr>
          <w:rFonts w:cs="Arial" w:hint="eastAsia"/>
          <w:color w:val="333333"/>
          <w:sz w:val="28"/>
          <w:szCs w:val="28"/>
        </w:rPr>
        <w:t>大</w:t>
      </w:r>
      <w:r>
        <w:rPr>
          <w:rFonts w:cs="Arial"/>
          <w:color w:val="333333"/>
          <w:sz w:val="28"/>
          <w:szCs w:val="28"/>
        </w:rPr>
        <w:t>会”主题，聚焦当前我省药物创新过程中面临的瓶颈问题，</w:t>
      </w:r>
      <w:r>
        <w:rPr>
          <w:rFonts w:cs="Arial" w:hint="eastAsia"/>
          <w:color w:val="333333"/>
          <w:sz w:val="28"/>
          <w:szCs w:val="28"/>
        </w:rPr>
        <w:t>汇集</w:t>
      </w:r>
      <w:r>
        <w:rPr>
          <w:rFonts w:cs="Arial"/>
          <w:color w:val="333333"/>
          <w:sz w:val="28"/>
          <w:szCs w:val="28"/>
        </w:rPr>
        <w:t>药学、人工智能、数据科学等多学科高层次人才，共同研讨药物研发的最新科研动态与技术前沿，分享创新成果与实践经验，促进学术交叉与思想碰撞。通过搭建“</w:t>
      </w:r>
      <w:r>
        <w:rPr>
          <w:rFonts w:cs="Arial" w:hint="eastAsia"/>
          <w:color w:val="333333"/>
          <w:sz w:val="28"/>
          <w:szCs w:val="28"/>
        </w:rPr>
        <w:t>交叉+</w:t>
      </w:r>
      <w:r>
        <w:rPr>
          <w:rFonts w:cs="Arial"/>
          <w:color w:val="333333"/>
          <w:sz w:val="28"/>
          <w:szCs w:val="28"/>
        </w:rPr>
        <w:t>智能+医药”学术交流平台，整合多学科技术方法，激发新思路、新观点，为我省药物创新能力提升注入新动能，</w:t>
      </w:r>
      <w:r>
        <w:rPr>
          <w:rFonts w:cs="Arial" w:hint="eastAsia"/>
          <w:color w:val="333333"/>
          <w:sz w:val="28"/>
          <w:szCs w:val="28"/>
        </w:rPr>
        <w:t>推动</w:t>
      </w:r>
      <w:r>
        <w:rPr>
          <w:rFonts w:cs="Arial"/>
          <w:color w:val="333333"/>
          <w:sz w:val="28"/>
          <w:szCs w:val="28"/>
        </w:rPr>
        <w:t>我</w:t>
      </w:r>
      <w:r>
        <w:rPr>
          <w:rFonts w:cs="Arial" w:hint="eastAsia"/>
          <w:color w:val="333333"/>
          <w:sz w:val="28"/>
          <w:szCs w:val="28"/>
        </w:rPr>
        <w:t>省</w:t>
      </w:r>
      <w:r>
        <w:rPr>
          <w:rFonts w:cs="Arial"/>
          <w:color w:val="333333"/>
          <w:sz w:val="28"/>
          <w:szCs w:val="28"/>
        </w:rPr>
        <w:t>医药</w:t>
      </w:r>
      <w:r>
        <w:rPr>
          <w:rFonts w:cs="Arial" w:hint="eastAsia"/>
          <w:color w:val="333333"/>
          <w:sz w:val="28"/>
          <w:szCs w:val="28"/>
        </w:rPr>
        <w:t>产业实现高质量发展。</w:t>
      </w:r>
    </w:p>
    <w:p w:rsidR="004146BF" w:rsidRDefault="00BF2F09">
      <w:pPr>
        <w:pStyle w:val="ad"/>
        <w:spacing w:before="0" w:beforeAutospacing="0" w:after="0" w:afterAutospacing="0" w:line="312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一、会议时间</w:t>
      </w:r>
    </w:p>
    <w:p w:rsidR="004146BF" w:rsidRDefault="00BF2F09">
      <w:pPr>
        <w:pStyle w:val="ad"/>
        <w:spacing w:before="0" w:beforeAutospacing="0" w:after="0" w:afterAutospacing="0" w:line="312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>202</w:t>
      </w:r>
      <w:r>
        <w:rPr>
          <w:rFonts w:cs="Arial"/>
          <w:color w:val="333333"/>
          <w:sz w:val="28"/>
          <w:szCs w:val="28"/>
        </w:rPr>
        <w:t>5</w:t>
      </w:r>
      <w:r>
        <w:rPr>
          <w:rFonts w:cs="Arial" w:hint="eastAsia"/>
          <w:color w:val="333333"/>
          <w:sz w:val="28"/>
          <w:szCs w:val="28"/>
        </w:rPr>
        <w:t>年12月</w:t>
      </w:r>
      <w:r>
        <w:rPr>
          <w:rFonts w:cs="Arial"/>
          <w:color w:val="333333"/>
          <w:sz w:val="28"/>
          <w:szCs w:val="28"/>
        </w:rPr>
        <w:t>13</w:t>
      </w:r>
      <w:r>
        <w:rPr>
          <w:rFonts w:cs="Arial" w:hint="eastAsia"/>
          <w:color w:val="333333"/>
          <w:sz w:val="28"/>
          <w:szCs w:val="28"/>
        </w:rPr>
        <w:t>日-</w:t>
      </w:r>
      <w:r>
        <w:rPr>
          <w:rFonts w:cs="Arial"/>
          <w:color w:val="333333"/>
          <w:sz w:val="28"/>
          <w:szCs w:val="28"/>
        </w:rPr>
        <w:t>15</w:t>
      </w:r>
      <w:r>
        <w:rPr>
          <w:rFonts w:cs="Arial" w:hint="eastAsia"/>
          <w:color w:val="333333"/>
          <w:sz w:val="28"/>
          <w:szCs w:val="28"/>
        </w:rPr>
        <w:t>日</w:t>
      </w:r>
    </w:p>
    <w:p w:rsidR="004146BF" w:rsidRDefault="00BF2F09">
      <w:pPr>
        <w:pStyle w:val="ad"/>
        <w:spacing w:before="0" w:beforeAutospacing="0" w:after="0" w:afterAutospacing="0" w:line="312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二、会议地点</w:t>
      </w:r>
    </w:p>
    <w:p w:rsidR="004146BF" w:rsidRDefault="00BF2F09">
      <w:pPr>
        <w:pStyle w:val="ad"/>
        <w:spacing w:before="0" w:beforeAutospacing="0" w:after="0" w:afterAutospacing="0" w:line="312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>江西省委滨江宾馆，地址：江西省南昌市</w:t>
      </w:r>
      <w:r>
        <w:rPr>
          <w:rFonts w:cs="Arial"/>
          <w:color w:val="333333"/>
          <w:sz w:val="28"/>
          <w:szCs w:val="28"/>
        </w:rPr>
        <w:t>东湖区北部爱国路216号</w:t>
      </w:r>
    </w:p>
    <w:p w:rsidR="004146BF" w:rsidRDefault="00BF2F09">
      <w:pPr>
        <w:pStyle w:val="ad"/>
        <w:spacing w:before="0" w:beforeAutospacing="0" w:after="0" w:afterAutospacing="0" w:line="312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三、会议组织机构</w:t>
      </w:r>
    </w:p>
    <w:p w:rsidR="004146BF" w:rsidRDefault="00BF2F09">
      <w:pPr>
        <w:pStyle w:val="ad"/>
        <w:spacing w:before="0" w:beforeAutospacing="0" w:after="0" w:afterAutospacing="0" w:line="312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>主办单位：江西省药理学会</w:t>
      </w:r>
    </w:p>
    <w:p w:rsidR="004146BF" w:rsidRDefault="00BF2F09">
      <w:pPr>
        <w:pStyle w:val="ad"/>
        <w:spacing w:before="0" w:beforeAutospacing="0" w:after="0" w:afterAutospacing="0" w:line="312" w:lineRule="auto"/>
        <w:ind w:firstLineChars="700" w:firstLine="1960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>江西中医药大学</w:t>
      </w:r>
    </w:p>
    <w:p w:rsidR="004146BF" w:rsidRDefault="00BF2F09">
      <w:pPr>
        <w:pStyle w:val="ad"/>
        <w:spacing w:before="0" w:beforeAutospacing="0" w:after="0" w:afterAutospacing="0" w:line="312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lastRenderedPageBreak/>
        <w:t>承办单位：</w:t>
      </w:r>
      <w:r>
        <w:rPr>
          <w:rFonts w:cs="Arial"/>
          <w:color w:val="333333"/>
          <w:sz w:val="28"/>
          <w:szCs w:val="28"/>
        </w:rPr>
        <w:t>江西省人民医院</w:t>
      </w:r>
    </w:p>
    <w:p w:rsidR="004146BF" w:rsidRDefault="00BF2F09">
      <w:pPr>
        <w:pStyle w:val="ad"/>
        <w:spacing w:before="0" w:beforeAutospacing="0" w:after="0" w:afterAutospacing="0" w:line="312" w:lineRule="auto"/>
        <w:ind w:leftChars="795" w:left="1908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江西省药理学会治疗药物监测研究专业委员会</w:t>
      </w:r>
    </w:p>
    <w:p w:rsidR="004146BF" w:rsidRDefault="00BF2F09">
      <w:pPr>
        <w:pStyle w:val="ad"/>
        <w:spacing w:before="0" w:beforeAutospacing="0" w:after="0" w:afterAutospacing="0" w:line="312" w:lineRule="auto"/>
        <w:ind w:leftChars="795" w:left="1908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世界中医药学会联合会网络药理学专业委员会江西分会</w:t>
      </w:r>
    </w:p>
    <w:p w:rsidR="004146BF" w:rsidRDefault="00BF2F09">
      <w:pPr>
        <w:pStyle w:val="ad"/>
        <w:spacing w:before="0" w:beforeAutospacing="0" w:after="0" w:afterAutospacing="0" w:line="312" w:lineRule="auto"/>
        <w:ind w:firstLineChars="700" w:firstLine="1960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江西省</w:t>
      </w:r>
      <w:r>
        <w:rPr>
          <w:rFonts w:cs="Arial" w:hint="eastAsia"/>
          <w:color w:val="333333"/>
          <w:sz w:val="28"/>
          <w:szCs w:val="28"/>
        </w:rPr>
        <w:t>药理学会</w:t>
      </w:r>
      <w:r>
        <w:rPr>
          <w:rFonts w:cs="Arial"/>
          <w:color w:val="333333"/>
          <w:sz w:val="28"/>
          <w:szCs w:val="28"/>
        </w:rPr>
        <w:t>中药药理专业委</w:t>
      </w:r>
      <w:r>
        <w:rPr>
          <w:rFonts w:cs="Arial" w:hint="eastAsia"/>
          <w:color w:val="333333"/>
          <w:sz w:val="28"/>
          <w:szCs w:val="28"/>
        </w:rPr>
        <w:t>员会</w:t>
      </w:r>
    </w:p>
    <w:p w:rsidR="004146BF" w:rsidRDefault="00BF2F09">
      <w:pPr>
        <w:pStyle w:val="ad"/>
        <w:spacing w:before="0" w:beforeAutospacing="0" w:after="0" w:afterAutospacing="0" w:line="312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四、会议主题</w:t>
      </w:r>
    </w:p>
    <w:p w:rsidR="004146BF" w:rsidRDefault="00BF2F09">
      <w:pPr>
        <w:pStyle w:val="ad"/>
        <w:spacing w:before="0" w:beforeAutospacing="0" w:after="0" w:afterAutospacing="0" w:line="312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学科</w:t>
      </w:r>
      <w:r>
        <w:rPr>
          <w:rFonts w:cs="Arial" w:hint="eastAsia"/>
          <w:color w:val="333333"/>
          <w:sz w:val="28"/>
          <w:szCs w:val="28"/>
        </w:rPr>
        <w:t>融合，</w:t>
      </w:r>
      <w:r>
        <w:rPr>
          <w:rFonts w:cs="Arial"/>
          <w:color w:val="333333"/>
          <w:sz w:val="28"/>
          <w:szCs w:val="28"/>
        </w:rPr>
        <w:t>智创未来</w:t>
      </w:r>
      <w:r>
        <w:rPr>
          <w:rFonts w:cs="Arial" w:hint="eastAsia"/>
          <w:color w:val="333333"/>
          <w:sz w:val="28"/>
          <w:szCs w:val="28"/>
        </w:rPr>
        <w:t>，助力江西省生物医药高质量发展</w:t>
      </w:r>
    </w:p>
    <w:p w:rsidR="004146BF" w:rsidRDefault="00BF2F09">
      <w:pPr>
        <w:pStyle w:val="ad"/>
        <w:spacing w:before="0" w:beforeAutospacing="0" w:after="0" w:afterAutospacing="0" w:line="360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五、会议日程</w:t>
      </w:r>
    </w:p>
    <w:tbl>
      <w:tblPr>
        <w:tblW w:w="9499" w:type="dxa"/>
        <w:tblLook w:val="04A0" w:firstRow="1" w:lastRow="0" w:firstColumn="1" w:lastColumn="0" w:noHBand="0" w:noVBand="1"/>
      </w:tblPr>
      <w:tblGrid>
        <w:gridCol w:w="1408"/>
        <w:gridCol w:w="6662"/>
        <w:gridCol w:w="1429"/>
      </w:tblGrid>
      <w:tr w:rsidR="004146BF">
        <w:trPr>
          <w:trHeight w:val="335"/>
        </w:trPr>
        <w:tc>
          <w:tcPr>
            <w:tcW w:w="9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  <w:szCs w:val="22"/>
              </w:rPr>
              <w:t>12月13日</w:t>
            </w:r>
          </w:p>
        </w:tc>
      </w:tr>
      <w:tr w:rsidR="004146BF" w:rsidTr="00037D74">
        <w:trPr>
          <w:trHeight w:val="3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内</w:t>
            </w:r>
            <w:r w:rsidR="00E36BD6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E36BD6"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地  点</w:t>
            </w:r>
          </w:p>
        </w:tc>
      </w:tr>
      <w:tr w:rsidR="004146BF" w:rsidTr="00037D74">
        <w:trPr>
          <w:trHeight w:val="3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14:00-21:00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参会人员报到                   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紫金厅</w:t>
            </w:r>
          </w:p>
        </w:tc>
      </w:tr>
      <w:tr w:rsidR="004146BF">
        <w:trPr>
          <w:trHeight w:val="335"/>
        </w:trPr>
        <w:tc>
          <w:tcPr>
            <w:tcW w:w="9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12月14日</w:t>
            </w:r>
          </w:p>
        </w:tc>
      </w:tr>
      <w:tr w:rsidR="004146BF" w:rsidTr="00037D74">
        <w:trPr>
          <w:trHeight w:val="3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内  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地  点</w:t>
            </w:r>
          </w:p>
        </w:tc>
      </w:tr>
      <w:tr w:rsidR="004146BF" w:rsidTr="00037D74">
        <w:trPr>
          <w:trHeight w:val="3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5150A4" w:rsidP="00037D74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0</w:t>
            </w:r>
            <w:r w:rsidR="00BF2F09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7:50-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0</w:t>
            </w:r>
            <w:r w:rsidR="00BF2F09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8:30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参会人员报到                   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紫金厅</w:t>
            </w:r>
          </w:p>
        </w:tc>
      </w:tr>
      <w:tr w:rsidR="004146BF">
        <w:trPr>
          <w:trHeight w:val="335"/>
        </w:trPr>
        <w:tc>
          <w:tcPr>
            <w:tcW w:w="9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9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             </w:t>
            </w:r>
            <w:r w:rsidR="00E36BD6"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开幕式                     地点：滨江宾馆紫金厅</w:t>
            </w:r>
          </w:p>
        </w:tc>
      </w:tr>
      <w:tr w:rsidR="004146BF" w:rsidTr="00037D74">
        <w:trPr>
          <w:trHeight w:val="3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内  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主持人</w:t>
            </w:r>
          </w:p>
        </w:tc>
      </w:tr>
      <w:tr w:rsidR="004146BF" w:rsidTr="00037D74">
        <w:trPr>
          <w:trHeight w:val="33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5150A4" w:rsidP="00037D74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0</w:t>
            </w:r>
            <w:r w:rsidR="00BF2F09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8:30-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0</w:t>
            </w:r>
            <w:r w:rsidR="00BF2F09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8:50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江西中医药大学校领导讲话    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陈兰英 </w:t>
            </w:r>
          </w:p>
        </w:tc>
      </w:tr>
      <w:tr w:rsidR="004146BF" w:rsidTr="00037D74">
        <w:trPr>
          <w:trHeight w:val="33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江西省科协领导讲话</w:t>
            </w: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江西省药理学会理事长讲话</w:t>
            </w: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6BF" w:rsidRDefault="005150A4" w:rsidP="00037D74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0</w:t>
            </w:r>
            <w:r w:rsidR="00BF2F09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8:50-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0</w:t>
            </w:r>
            <w:r w:rsidR="00BF2F09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8:55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拍</w:t>
            </w:r>
            <w:r w:rsidR="00E36BD6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E36BD6"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照</w:t>
            </w: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>
        <w:trPr>
          <w:trHeight w:val="335"/>
        </w:trPr>
        <w:tc>
          <w:tcPr>
            <w:tcW w:w="94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 xml:space="preserve">                         </w:t>
            </w:r>
            <w:r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           </w:t>
            </w:r>
            <w:r w:rsidR="00E36BD6"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 xml:space="preserve">特邀报告               </w:t>
            </w:r>
            <w:r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地点：滨江宾馆紫金厅</w:t>
            </w:r>
          </w:p>
        </w:tc>
      </w:tr>
      <w:tr w:rsidR="004146BF" w:rsidTr="00037D74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5150A4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0</w:t>
            </w:r>
            <w:r w:rsidR="00BF2F09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8:55-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0</w:t>
            </w:r>
            <w:r w:rsidR="00BF2F09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9:35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特邀报告</w:t>
            </w: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1: </w:t>
            </w:r>
            <w:r w:rsidR="002A1D6A" w:rsidRPr="002A1D6A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数智交叉赋能中医药传承创新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朱根华</w:t>
            </w:r>
          </w:p>
          <w:p w:rsidR="004146BF" w:rsidRDefault="00BF2F09" w:rsidP="00E36BD6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叶耀辉</w:t>
            </w:r>
          </w:p>
        </w:tc>
      </w:tr>
      <w:tr w:rsidR="004146BF" w:rsidTr="00037D74">
        <w:trPr>
          <w:trHeight w:val="33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          李 梢   清华大学</w:t>
            </w:r>
          </w:p>
        </w:tc>
        <w:tc>
          <w:tcPr>
            <w:tcW w:w="14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5150A4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0</w:t>
            </w:r>
            <w:r w:rsidR="00BF2F09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9:35-10:15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特邀报告</w:t>
            </w: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：</w:t>
            </w:r>
            <w:bookmarkStart w:id="0" w:name="_Toc35520621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WHO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“同一健康”背景下的中药标准化研究</w:t>
            </w:r>
            <w:bookmarkEnd w:id="0"/>
          </w:p>
        </w:tc>
        <w:tc>
          <w:tcPr>
            <w:tcW w:w="14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          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汪选斌 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湖北医药学院</w:t>
            </w:r>
          </w:p>
        </w:tc>
        <w:tc>
          <w:tcPr>
            <w:tcW w:w="1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10:15-10:25</w:t>
            </w:r>
          </w:p>
        </w:tc>
        <w:tc>
          <w:tcPr>
            <w:tcW w:w="8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146BF" w:rsidRDefault="00BF2F09" w:rsidP="00E36BD6">
            <w:pPr>
              <w:ind w:firstLineChars="1350" w:firstLine="2835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 xml:space="preserve">茶 </w:t>
            </w:r>
            <w:r w:rsidR="00E36BD6"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 xml:space="preserve">歇               </w:t>
            </w:r>
          </w:p>
        </w:tc>
      </w:tr>
      <w:tr w:rsidR="004146BF" w:rsidTr="00037D74">
        <w:trPr>
          <w:trHeight w:val="315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10:25-11:05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特邀报告3</w:t>
            </w: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：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藏药材药效物质基础研究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周步高</w:t>
            </w:r>
          </w:p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黄起壬</w:t>
            </w:r>
          </w:p>
        </w:tc>
      </w:tr>
      <w:tr w:rsidR="004146BF" w:rsidTr="00037D74">
        <w:trPr>
          <w:trHeight w:val="335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陈 敏   西南大学</w:t>
            </w:r>
          </w:p>
        </w:tc>
        <w:tc>
          <w:tcPr>
            <w:tcW w:w="142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97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11:05-11:45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Pr="00037D74" w:rsidRDefault="00BF2F09" w:rsidP="00037D74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特邀报告4</w:t>
            </w:r>
            <w:r w:rsidRPr="00037D74">
              <w:rPr>
                <w:rFonts w:ascii="DengXian" w:eastAsia="DengXian" w:hAnsi="DengXian"/>
                <w:color w:val="000000"/>
                <w:sz w:val="21"/>
                <w:szCs w:val="21"/>
              </w:rPr>
              <w:t>：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肿瘤精准药物治疗的临床多维度探索</w:t>
            </w:r>
          </w:p>
        </w:tc>
        <w:tc>
          <w:tcPr>
            <w:tcW w:w="142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6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</w:t>
            </w:r>
            <w:r w:rsidR="00037D74"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史 琛   华中科技大学附属协和医院</w:t>
            </w:r>
          </w:p>
        </w:tc>
        <w:tc>
          <w:tcPr>
            <w:tcW w:w="14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12:00-13:00</w:t>
            </w:r>
          </w:p>
        </w:tc>
        <w:tc>
          <w:tcPr>
            <w:tcW w:w="8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146BF" w:rsidRDefault="00BF2F09" w:rsidP="00E36BD6">
            <w:pPr>
              <w:ind w:firstLineChars="1350" w:firstLine="2835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午</w:t>
            </w:r>
            <w:r w:rsidR="00E36BD6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E36BD6"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 xml:space="preserve">餐 </w:t>
            </w:r>
          </w:p>
        </w:tc>
      </w:tr>
      <w:tr w:rsidR="00E36BD6" w:rsidTr="00B8773A">
        <w:trPr>
          <w:trHeight w:val="335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6BD6" w:rsidRDefault="00E36BD6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13:00-1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4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6BD6" w:rsidRPr="00E36BD6" w:rsidRDefault="00E36BD6" w:rsidP="00E36BD6">
            <w:pPr>
              <w:ind w:firstLineChars="1300" w:firstLine="2730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壁报展示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4146BF">
        <w:trPr>
          <w:trHeight w:val="335"/>
        </w:trPr>
        <w:tc>
          <w:tcPr>
            <w:tcW w:w="9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lastRenderedPageBreak/>
              <w:t xml:space="preserve">                           </w:t>
            </w:r>
            <w:r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       </w:t>
            </w:r>
            <w:r w:rsidR="00E36BD6"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专题报告                      地点：滨江宾馆紫金厅</w:t>
            </w:r>
          </w:p>
        </w:tc>
      </w:tr>
      <w:tr w:rsidR="004146BF" w:rsidTr="00037D74">
        <w:trPr>
          <w:trHeight w:val="198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3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3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0-1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3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专题报告1：从历史认知到免疫病理，谈痛风治理药物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叶和杨</w:t>
            </w:r>
          </w:p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童凌斐</w:t>
            </w:r>
          </w:p>
        </w:tc>
      </w:tr>
      <w:tr w:rsidR="004146BF" w:rsidTr="00037D74">
        <w:trPr>
          <w:trHeight w:val="106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   </w:t>
            </w:r>
            <w:r w:rsidR="00037D74"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段利华  江西省人民医院  </w:t>
            </w:r>
          </w:p>
        </w:tc>
        <w:tc>
          <w:tcPr>
            <w:tcW w:w="142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3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55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-14: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专题报告2：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食药物质管理与合规健康声称</w:t>
            </w:r>
          </w:p>
        </w:tc>
        <w:tc>
          <w:tcPr>
            <w:tcW w:w="142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           王杉 江西省疾控中心</w:t>
            </w:r>
          </w:p>
        </w:tc>
        <w:tc>
          <w:tcPr>
            <w:tcW w:w="14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14: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2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0-1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4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专题报告3：</w:t>
            </w:r>
            <w:r w:rsidR="00922E2D">
              <w:rPr>
                <w:rFonts w:ascii="DengXian" w:eastAsia="DengXian" w:hAnsi="DengXian"/>
                <w:color w:val="000000"/>
                <w:sz w:val="21"/>
                <w:szCs w:val="21"/>
              </w:rPr>
              <w:t>医疗机构制剂注册与备案要求及研究要点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熊爱珍</w:t>
            </w:r>
          </w:p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罗颖颖</w:t>
            </w:r>
          </w:p>
        </w:tc>
      </w:tr>
      <w:tr w:rsidR="004146BF" w:rsidTr="00037D74">
        <w:trPr>
          <w:trHeight w:val="33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           </w:t>
            </w:r>
            <w:r w:rsidR="00922E2D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袁桂平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</w:t>
            </w:r>
            <w:r w:rsidR="00922E2D">
              <w:rPr>
                <w:rFonts w:ascii="DengXian" w:eastAsia="DengXian" w:hAnsi="DengXian"/>
                <w:color w:val="000000"/>
                <w:sz w:val="21"/>
                <w:szCs w:val="21"/>
              </w:rPr>
              <w:t>江西省药品认证审评中心</w:t>
            </w:r>
          </w:p>
        </w:tc>
        <w:tc>
          <w:tcPr>
            <w:tcW w:w="142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4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45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-15: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1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专题报告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4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：</w:t>
            </w:r>
            <w:r w:rsidR="00922E2D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中药随效质量评价方法研究</w:t>
            </w:r>
          </w:p>
        </w:tc>
        <w:tc>
          <w:tcPr>
            <w:tcW w:w="142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46BF" w:rsidRDefault="004146BF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BF" w:rsidRDefault="00922E2D">
            <w:pPr>
              <w:ind w:firstLineChars="600" w:firstLine="1260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刘荣华</w:t>
            </w:r>
            <w:r w:rsidR="00BF2F09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</w:t>
            </w:r>
            <w:r w:rsidR="00BF2F09"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江西中医药大学</w:t>
            </w:r>
          </w:p>
        </w:tc>
        <w:tc>
          <w:tcPr>
            <w:tcW w:w="14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15: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1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0-15: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2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8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146BF" w:rsidRPr="00E36BD6" w:rsidRDefault="00BF2F09">
            <w:pPr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            </w:t>
            </w:r>
            <w:r w:rsidRPr="00E36BD6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茶</w:t>
            </w:r>
            <w:r w:rsidR="00E36BD6" w:rsidRPr="00E36BD6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E36BD6" w:rsidRPr="00E36BD6"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E36BD6"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歇</w:t>
            </w:r>
          </w:p>
        </w:tc>
      </w:tr>
      <w:tr w:rsidR="004146BF" w:rsidTr="00271614">
        <w:trPr>
          <w:trHeight w:val="315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15: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2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0-1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5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专题报告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5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：中医方药量-效关系研究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朱继孝</w:t>
            </w:r>
          </w:p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刘</w:t>
            </w:r>
            <w:r w:rsidR="00037D7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</w:t>
            </w:r>
            <w:r w:rsidR="00037D74"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波 </w:t>
            </w:r>
          </w:p>
        </w:tc>
      </w:tr>
      <w:tr w:rsidR="004146BF" w:rsidTr="00271614">
        <w:trPr>
          <w:trHeight w:val="335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146BF" w:rsidRDefault="004146BF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          </w:t>
            </w:r>
            <w:r w:rsidR="00271614"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徐国良  江西中医药大学</w:t>
            </w:r>
          </w:p>
        </w:tc>
        <w:tc>
          <w:tcPr>
            <w:tcW w:w="142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271614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5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45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-16: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1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专题报告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6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：骨靶向天然产物纳米制剂制备及其抗骨质疏松效应</w:t>
            </w:r>
          </w:p>
        </w:tc>
        <w:tc>
          <w:tcPr>
            <w:tcW w:w="142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24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46BF" w:rsidRDefault="004146BF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张小勇 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南昌大学</w:t>
            </w:r>
          </w:p>
        </w:tc>
        <w:tc>
          <w:tcPr>
            <w:tcW w:w="14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6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1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0-16: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专题报告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7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新冠主酶为靶点的中药活性成分筛选及其分子机制研究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何</w:t>
            </w:r>
            <w:r w:rsidR="00037D7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</w:t>
            </w:r>
            <w:r w:rsidR="00037D74">
              <w:rPr>
                <w:rFonts w:ascii="DengXian" w:eastAsia="DengXian" w:hAnsi="DengXi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蔚</w:t>
            </w:r>
          </w:p>
          <w:p w:rsidR="004146BF" w:rsidRDefault="00BF2F09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卢庆红</w:t>
            </w:r>
          </w:p>
        </w:tc>
      </w:tr>
      <w:tr w:rsidR="004146BF" w:rsidTr="00037D74">
        <w:trPr>
          <w:trHeight w:val="335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46BF" w:rsidRDefault="004146BF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ind w:firstLineChars="600" w:firstLine="1260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李健  赣南医科大学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4146BF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6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35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-1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7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专题报告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8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DengXian" w:eastAsia="DengXian" w:hAnsi="DengXian"/>
                <w:color w:val="000000"/>
                <w:sz w:val="21"/>
                <w:szCs w:val="21"/>
              </w:rPr>
              <w:t>从PKPD角度看他汀类药物的不良反应以及血脂管理策略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037D74">
        <w:trPr>
          <w:trHeight w:val="335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46BF" w:rsidRDefault="004146BF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BF" w:rsidRDefault="00BF2F09">
            <w:pPr>
              <w:ind w:firstLineChars="600" w:firstLine="1260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何佳</w:t>
            </w:r>
            <w:r w:rsidR="006C582D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珂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 xml:space="preserve"> 南昌大学第二附属医院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46BF" w:rsidRDefault="004146BF">
            <w:pPr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</w:p>
        </w:tc>
      </w:tr>
      <w:tr w:rsidR="004146BF" w:rsidTr="00E36BD6">
        <w:trPr>
          <w:trHeight w:val="335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46BF" w:rsidRPr="00037D74" w:rsidRDefault="00BF2F09" w:rsidP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 w:rsidRPr="00037D7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  <w:r w:rsidRPr="00037D74">
              <w:rPr>
                <w:rFonts w:ascii="DengXian" w:eastAsia="DengXian" w:hAnsi="DengXian"/>
                <w:color w:val="000000"/>
                <w:sz w:val="21"/>
                <w:szCs w:val="21"/>
              </w:rPr>
              <w:t>7</w:t>
            </w:r>
            <w:r w:rsidRPr="00037D7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 w:rsidRPr="00037D74">
              <w:rPr>
                <w:rFonts w:ascii="DengXian" w:eastAsia="DengXian" w:hAnsi="DengXian"/>
                <w:color w:val="000000"/>
                <w:sz w:val="21"/>
                <w:szCs w:val="21"/>
              </w:rPr>
              <w:t>0</w:t>
            </w:r>
            <w:r w:rsidRPr="00037D7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0-1</w:t>
            </w:r>
            <w:r w:rsidRPr="00037D74">
              <w:rPr>
                <w:rFonts w:ascii="DengXian" w:eastAsia="DengXian" w:hAnsi="DengXian"/>
                <w:color w:val="000000"/>
                <w:sz w:val="21"/>
                <w:szCs w:val="21"/>
              </w:rPr>
              <w:t>7</w:t>
            </w:r>
            <w:r w:rsidRPr="00037D7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:</w:t>
            </w:r>
            <w:r w:rsidRPr="00037D74">
              <w:rPr>
                <w:rFonts w:ascii="DengXian" w:eastAsia="DengXian" w:hAnsi="DengXian"/>
                <w:color w:val="000000"/>
                <w:sz w:val="21"/>
                <w:szCs w:val="21"/>
              </w:rPr>
              <w:t>1</w:t>
            </w:r>
            <w:r w:rsidRPr="00037D74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:rsidR="004146BF" w:rsidRDefault="00BF2F09" w:rsidP="00E36BD6">
            <w:pPr>
              <w:ind w:firstLineChars="1250" w:firstLine="2625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闭幕式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146BF" w:rsidRDefault="00BF2F09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 xml:space="preserve">陈兰英 </w:t>
            </w:r>
          </w:p>
        </w:tc>
      </w:tr>
      <w:tr w:rsidR="004146BF" w:rsidTr="00E36BD6">
        <w:trPr>
          <w:trHeight w:val="335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146BF" w:rsidRPr="00E36BD6" w:rsidRDefault="00037D74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 w:rsidRPr="00E36BD6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1</w:t>
            </w:r>
            <w:r w:rsidRPr="00E36BD6">
              <w:rPr>
                <w:rFonts w:ascii="DengXian" w:eastAsia="DengXian" w:hAnsi="DengXian"/>
                <w:color w:val="000000"/>
                <w:sz w:val="21"/>
                <w:szCs w:val="21"/>
              </w:rPr>
              <w:t>7:10-17:40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4146BF" w:rsidRPr="00E36BD6" w:rsidRDefault="00E36BD6">
            <w:pPr>
              <w:jc w:val="center"/>
              <w:rPr>
                <w:rFonts w:ascii="DengXian" w:eastAsia="DengXian" w:hAnsi="DengXian"/>
                <w:color w:val="000000"/>
                <w:sz w:val="21"/>
                <w:szCs w:val="21"/>
              </w:rPr>
            </w:pPr>
            <w:r w:rsidRPr="00E36BD6"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江西省药理学会第三届常务理事会</w:t>
            </w:r>
            <w:r>
              <w:rPr>
                <w:rFonts w:ascii="DengXian" w:eastAsia="DengXian" w:hAnsi="DengXian"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146BF" w:rsidRDefault="003F1755">
            <w:pPr>
              <w:jc w:val="center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朱根华</w:t>
            </w:r>
            <w:bookmarkStart w:id="1" w:name="_GoBack"/>
            <w:bookmarkEnd w:id="1"/>
          </w:p>
        </w:tc>
      </w:tr>
      <w:tr w:rsidR="004146BF">
        <w:trPr>
          <w:trHeight w:val="335"/>
        </w:trPr>
        <w:tc>
          <w:tcPr>
            <w:tcW w:w="9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</w:tcPr>
          <w:p w:rsidR="004146BF" w:rsidRDefault="00BF2F09">
            <w:pPr>
              <w:rPr>
                <w:rFonts w:ascii="DengXian" w:eastAsia="DengXian" w:hAnsi="DengXi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2"/>
                <w:szCs w:val="22"/>
              </w:rPr>
              <w:t>12月15日</w:t>
            </w:r>
          </w:p>
        </w:tc>
      </w:tr>
      <w:tr w:rsidR="004146BF">
        <w:trPr>
          <w:trHeight w:val="335"/>
        </w:trPr>
        <w:tc>
          <w:tcPr>
            <w:tcW w:w="9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</w:tcPr>
          <w:p w:rsidR="004146BF" w:rsidRDefault="00BF2F09" w:rsidP="00E36BD6">
            <w:pPr>
              <w:ind w:firstLineChars="1900" w:firstLine="3990"/>
              <w:rPr>
                <w:rFonts w:ascii="DengXian" w:eastAsia="DengXian" w:hAnsi="DengXi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DengXian" w:eastAsia="DengXian" w:hAnsi="DengXian" w:hint="eastAsia"/>
                <w:b/>
                <w:bCs/>
                <w:color w:val="000000"/>
                <w:sz w:val="21"/>
                <w:szCs w:val="21"/>
              </w:rPr>
              <w:t>离  会</w:t>
            </w:r>
          </w:p>
        </w:tc>
      </w:tr>
    </w:tbl>
    <w:p w:rsidR="004146BF" w:rsidRDefault="00BF2F09">
      <w:pPr>
        <w:pStyle w:val="ad"/>
        <w:spacing w:before="0" w:beforeAutospacing="0" w:after="0" w:afterAutospacing="0" w:line="312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六、壁报交流</w:t>
      </w:r>
    </w:p>
    <w:p w:rsidR="000D66C7" w:rsidRPr="000D66C7" w:rsidRDefault="00BF2F09" w:rsidP="000D66C7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</w:rPr>
        <w:t>1.</w:t>
      </w:r>
      <w:r>
        <w:rPr>
          <w:rFonts w:cs="Arial" w:hint="eastAsia"/>
          <w:b/>
          <w:bCs/>
          <w:color w:val="333333"/>
          <w:sz w:val="28"/>
          <w:szCs w:val="28"/>
        </w:rPr>
        <w:t>参与人员与时间</w:t>
      </w:r>
      <w:r>
        <w:rPr>
          <w:rFonts w:cs="Arial"/>
          <w:b/>
          <w:bCs/>
          <w:color w:val="333333"/>
          <w:sz w:val="28"/>
          <w:szCs w:val="28"/>
        </w:rPr>
        <w:t xml:space="preserve">  </w:t>
      </w:r>
      <w:r>
        <w:rPr>
          <w:rFonts w:cs="Arial" w:hint="eastAsia"/>
          <w:color w:val="333333"/>
          <w:sz w:val="28"/>
          <w:szCs w:val="28"/>
        </w:rPr>
        <w:t>广大</w:t>
      </w:r>
      <w:r>
        <w:rPr>
          <w:rFonts w:cs="Arial" w:hint="eastAsia"/>
          <w:b/>
          <w:bCs/>
          <w:color w:val="333333"/>
          <w:sz w:val="28"/>
          <w:szCs w:val="28"/>
        </w:rPr>
        <w:t>在读研究生</w:t>
      </w:r>
      <w:r>
        <w:rPr>
          <w:rFonts w:cs="Arial" w:hint="eastAsia"/>
          <w:color w:val="333333"/>
          <w:sz w:val="28"/>
          <w:szCs w:val="28"/>
        </w:rPr>
        <w:t>。</w:t>
      </w:r>
    </w:p>
    <w:p w:rsidR="004146BF" w:rsidRDefault="000D66C7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</w:rPr>
        <w:t>2</w:t>
      </w:r>
      <w:r w:rsidR="00BF2F09">
        <w:rPr>
          <w:rFonts w:cs="Arial"/>
          <w:b/>
          <w:bCs/>
          <w:color w:val="333333"/>
          <w:sz w:val="28"/>
          <w:szCs w:val="28"/>
        </w:rPr>
        <w:t xml:space="preserve">.壁报内容  </w:t>
      </w:r>
      <w:r w:rsidR="00BF2F09">
        <w:rPr>
          <w:rFonts w:cs="Arial" w:hint="eastAsia"/>
          <w:b/>
          <w:bCs/>
          <w:color w:val="333333"/>
          <w:sz w:val="28"/>
          <w:szCs w:val="28"/>
        </w:rPr>
        <w:t>含</w:t>
      </w:r>
      <w:r w:rsidR="00BF2F09">
        <w:rPr>
          <w:rFonts w:cs="Arial"/>
          <w:color w:val="333333"/>
          <w:sz w:val="28"/>
          <w:szCs w:val="28"/>
        </w:rPr>
        <w:t>名称，作者姓名(通讯作者以*标注)、单位</w:t>
      </w:r>
      <w:r w:rsidR="00BF2F09">
        <w:rPr>
          <w:rFonts w:cs="Arial" w:hint="eastAsia"/>
          <w:color w:val="333333"/>
          <w:sz w:val="28"/>
          <w:szCs w:val="28"/>
        </w:rPr>
        <w:t>信息</w:t>
      </w:r>
      <w:r w:rsidR="00BF2F09">
        <w:rPr>
          <w:rFonts w:cs="Arial"/>
          <w:color w:val="333333"/>
          <w:sz w:val="28"/>
          <w:szCs w:val="28"/>
        </w:rPr>
        <w:t>、联系方式，资助项目及编号，研究目标，研究方法，研究结果，研究结论及适当的讨论</w:t>
      </w:r>
      <w:r w:rsidR="00BF2F09">
        <w:rPr>
          <w:rFonts w:cs="Arial" w:hint="eastAsia"/>
          <w:color w:val="333333"/>
          <w:sz w:val="28"/>
          <w:szCs w:val="28"/>
        </w:rPr>
        <w:t>，中英文均可，电子版请于1</w:t>
      </w:r>
      <w:r w:rsidR="00BF2F09">
        <w:rPr>
          <w:rFonts w:cs="Arial"/>
          <w:color w:val="333333"/>
          <w:sz w:val="28"/>
          <w:szCs w:val="28"/>
        </w:rPr>
        <w:t>2</w:t>
      </w:r>
      <w:r w:rsidR="00BF2F09">
        <w:rPr>
          <w:rFonts w:cs="Arial" w:hint="eastAsia"/>
          <w:color w:val="333333"/>
          <w:sz w:val="28"/>
          <w:szCs w:val="28"/>
        </w:rPr>
        <w:t>月1</w:t>
      </w:r>
      <w:r w:rsidR="00BF2F09">
        <w:rPr>
          <w:rFonts w:cs="Arial"/>
          <w:color w:val="333333"/>
          <w:sz w:val="28"/>
          <w:szCs w:val="28"/>
        </w:rPr>
        <w:t>0</w:t>
      </w:r>
      <w:r w:rsidR="00BF2F09">
        <w:rPr>
          <w:rFonts w:cs="Arial" w:hint="eastAsia"/>
          <w:color w:val="333333"/>
          <w:sz w:val="28"/>
          <w:szCs w:val="28"/>
        </w:rPr>
        <w:t>日前发送至学会邮箱</w:t>
      </w:r>
      <w:hyperlink r:id="rId4" w:history="1">
        <w:r w:rsidR="00BF2F09">
          <w:rPr>
            <w:rFonts w:ascii="Helvetica Neue" w:eastAsiaTheme="minorEastAsia" w:hAnsi="Helvetica Neue" w:cs="Helvetica Neue"/>
            <w:color w:val="118EFF"/>
            <w:sz w:val="26"/>
            <w:szCs w:val="26"/>
          </w:rPr>
          <w:t>jxylxh@163.com</w:t>
        </w:r>
      </w:hyperlink>
      <w:r w:rsidR="00BF2F09">
        <w:rPr>
          <w:rFonts w:ascii="Helvetica Neue" w:eastAsiaTheme="minorEastAsia" w:hAnsi="Helvetica Neue" w:cs="Helvetica Neue" w:hint="eastAsia"/>
          <w:sz w:val="26"/>
          <w:szCs w:val="26"/>
        </w:rPr>
        <w:t>。</w:t>
      </w:r>
    </w:p>
    <w:p w:rsidR="00BF2F09" w:rsidRDefault="00BF2F09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</w:rPr>
        <w:t>3</w:t>
      </w:r>
      <w:r w:rsidRPr="000D66C7">
        <w:rPr>
          <w:rFonts w:cs="Arial"/>
          <w:b/>
          <w:bCs/>
          <w:color w:val="333333"/>
          <w:sz w:val="28"/>
          <w:szCs w:val="28"/>
        </w:rPr>
        <w:t>.</w:t>
      </w:r>
      <w:r w:rsidRPr="000D66C7">
        <w:rPr>
          <w:rFonts w:cs="Arial" w:hint="eastAsia"/>
          <w:b/>
          <w:bCs/>
          <w:color w:val="333333"/>
          <w:sz w:val="28"/>
          <w:szCs w:val="28"/>
        </w:rPr>
        <w:t>壁报</w:t>
      </w:r>
      <w:r>
        <w:rPr>
          <w:rFonts w:cs="Arial" w:hint="eastAsia"/>
          <w:b/>
          <w:bCs/>
          <w:color w:val="333333"/>
          <w:sz w:val="28"/>
          <w:szCs w:val="28"/>
        </w:rPr>
        <w:t xml:space="preserve">摘要 </w:t>
      </w:r>
      <w:r>
        <w:rPr>
          <w:rFonts w:cs="Arial"/>
          <w:b/>
          <w:bCs/>
          <w:color w:val="333333"/>
          <w:sz w:val="28"/>
          <w:szCs w:val="28"/>
        </w:rPr>
        <w:t xml:space="preserve"> </w:t>
      </w:r>
      <w:r w:rsidRPr="007B6C30">
        <w:rPr>
          <w:rFonts w:cs="Arial"/>
          <w:color w:val="333333"/>
          <w:sz w:val="28"/>
          <w:szCs w:val="28"/>
        </w:rPr>
        <w:t>除了制作展示的壁报外，还</w:t>
      </w:r>
      <w:r w:rsidRPr="007B6C30">
        <w:rPr>
          <w:rFonts w:cs="Arial" w:hint="eastAsia"/>
          <w:color w:val="333333"/>
          <w:sz w:val="28"/>
          <w:szCs w:val="28"/>
        </w:rPr>
        <w:t>请按</w:t>
      </w:r>
      <w:r w:rsidRPr="007B6C30">
        <w:rPr>
          <w:rFonts w:cs="Arial"/>
          <w:color w:val="333333"/>
          <w:sz w:val="28"/>
          <w:szCs w:val="28"/>
        </w:rPr>
        <w:t>模版</w:t>
      </w:r>
      <w:r w:rsidRPr="007B6C30">
        <w:rPr>
          <w:rFonts w:cs="Arial" w:hint="eastAsia"/>
          <w:color w:val="333333"/>
          <w:sz w:val="28"/>
          <w:szCs w:val="28"/>
        </w:rPr>
        <w:t>（见附件1）</w:t>
      </w:r>
      <w:r w:rsidRPr="007B6C30">
        <w:rPr>
          <w:rFonts w:cs="Arial"/>
          <w:color w:val="333333"/>
          <w:sz w:val="28"/>
          <w:szCs w:val="28"/>
        </w:rPr>
        <w:t>填写壁报摘要，导师简介和作者信息等，</w:t>
      </w:r>
      <w:r w:rsidRPr="007B6C30">
        <w:rPr>
          <w:rFonts w:cs="Arial" w:hint="eastAsia"/>
          <w:color w:val="333333"/>
          <w:sz w:val="28"/>
          <w:szCs w:val="28"/>
        </w:rPr>
        <w:t>用于</w:t>
      </w:r>
      <w:r w:rsidRPr="007B6C30">
        <w:rPr>
          <w:rFonts w:cs="Arial"/>
          <w:color w:val="333333"/>
          <w:sz w:val="28"/>
          <w:szCs w:val="28"/>
        </w:rPr>
        <w:t>制作会议手册，</w:t>
      </w:r>
      <w:r w:rsidRPr="007B6C30">
        <w:rPr>
          <w:rFonts w:cs="Arial" w:hint="eastAsia"/>
          <w:color w:val="333333"/>
          <w:sz w:val="28"/>
          <w:szCs w:val="28"/>
        </w:rPr>
        <w:t>于</w:t>
      </w:r>
      <w:r w:rsidRPr="007B6C30">
        <w:rPr>
          <w:rFonts w:cs="Arial"/>
          <w:color w:val="333333"/>
          <w:sz w:val="28"/>
          <w:szCs w:val="28"/>
        </w:rPr>
        <w:t>12月5</w:t>
      </w:r>
      <w:r>
        <w:rPr>
          <w:rFonts w:cs="Arial" w:hint="eastAsia"/>
          <w:color w:val="333333"/>
          <w:sz w:val="28"/>
          <w:szCs w:val="28"/>
        </w:rPr>
        <w:t>日</w:t>
      </w:r>
    </w:p>
    <w:p w:rsidR="000D66C7" w:rsidRPr="007B6C30" w:rsidRDefault="000D66C7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b/>
          <w:bCs/>
          <w:color w:val="333333"/>
          <w:sz w:val="28"/>
          <w:szCs w:val="28"/>
        </w:rPr>
      </w:pPr>
      <w:r w:rsidRPr="007B6C30">
        <w:rPr>
          <w:rFonts w:cs="Arial"/>
          <w:color w:val="333333"/>
          <w:sz w:val="28"/>
          <w:szCs w:val="28"/>
        </w:rPr>
        <w:lastRenderedPageBreak/>
        <w:t>之前发送至学会邮箱</w:t>
      </w:r>
      <w:r>
        <w:rPr>
          <w:rFonts w:ascii="Helvetica Neue" w:eastAsiaTheme="minorEastAsia" w:hAnsi="Helvetica Neue" w:cs="Helvetica Neue"/>
          <w:sz w:val="26"/>
          <w:szCs w:val="26"/>
        </w:rPr>
        <w:t xml:space="preserve"> </w:t>
      </w:r>
      <w:hyperlink r:id="rId5" w:history="1">
        <w:r>
          <w:rPr>
            <w:rFonts w:ascii="Helvetica Neue" w:eastAsiaTheme="minorEastAsia" w:hAnsi="Helvetica Neue" w:cs="Helvetica Neue"/>
            <w:color w:val="118EFF"/>
            <w:sz w:val="26"/>
            <w:szCs w:val="26"/>
          </w:rPr>
          <w:t>jxylxh@163.com</w:t>
        </w:r>
      </w:hyperlink>
      <w:r w:rsidR="007B6C30">
        <w:rPr>
          <w:rFonts w:ascii="Helvetica Neue" w:eastAsiaTheme="minorEastAsia" w:hAnsi="Helvetica Neue" w:cs="Helvetica Neue" w:hint="eastAsia"/>
          <w:sz w:val="26"/>
          <w:szCs w:val="26"/>
        </w:rPr>
        <w:t>。</w:t>
      </w:r>
    </w:p>
    <w:p w:rsidR="004146BF" w:rsidRDefault="000D66C7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</w:rPr>
        <w:t>4</w:t>
      </w:r>
      <w:r w:rsidR="00BF2F09">
        <w:rPr>
          <w:rFonts w:cs="Arial"/>
          <w:b/>
          <w:bCs/>
          <w:color w:val="333333"/>
          <w:sz w:val="28"/>
          <w:szCs w:val="28"/>
        </w:rPr>
        <w:t>.壁报尺寸</w:t>
      </w:r>
      <w:r w:rsidR="00BF2F09">
        <w:rPr>
          <w:rFonts w:cs="Arial" w:hint="eastAsia"/>
          <w:b/>
          <w:bCs/>
          <w:color w:val="333333"/>
          <w:sz w:val="28"/>
          <w:szCs w:val="28"/>
        </w:rPr>
        <w:t xml:space="preserve"> </w:t>
      </w:r>
      <w:r w:rsidR="00BF2F09">
        <w:rPr>
          <w:rFonts w:cs="Arial"/>
          <w:b/>
          <w:bCs/>
          <w:color w:val="333333"/>
          <w:sz w:val="28"/>
          <w:szCs w:val="28"/>
        </w:rPr>
        <w:t xml:space="preserve">  </w:t>
      </w:r>
      <w:r w:rsidR="00BF2F09">
        <w:rPr>
          <w:rFonts w:cs="Arial" w:hint="eastAsia"/>
          <w:color w:val="333333"/>
          <w:sz w:val="28"/>
          <w:szCs w:val="28"/>
        </w:rPr>
        <w:t>壁报</w:t>
      </w:r>
      <w:r w:rsidR="00BF2F09">
        <w:rPr>
          <w:rFonts w:cs="Arial"/>
          <w:color w:val="333333"/>
          <w:sz w:val="28"/>
          <w:szCs w:val="28"/>
        </w:rPr>
        <w:t>请按“90 cm（横）×120 cm（竖）”尺寸制作。</w:t>
      </w:r>
    </w:p>
    <w:p w:rsidR="004146BF" w:rsidRDefault="000D66C7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</w:rPr>
        <w:t>5</w:t>
      </w:r>
      <w:r w:rsidR="00BF2F09">
        <w:rPr>
          <w:rFonts w:cs="Arial"/>
          <w:b/>
          <w:bCs/>
          <w:color w:val="333333"/>
          <w:sz w:val="28"/>
          <w:szCs w:val="28"/>
        </w:rPr>
        <w:t>.</w:t>
      </w:r>
      <w:r w:rsidR="00BF2F09">
        <w:rPr>
          <w:rFonts w:cs="Arial" w:hint="eastAsia"/>
          <w:b/>
          <w:bCs/>
          <w:color w:val="333333"/>
          <w:sz w:val="28"/>
          <w:szCs w:val="28"/>
        </w:rPr>
        <w:t xml:space="preserve">壁报交流 </w:t>
      </w:r>
      <w:r w:rsidR="00BF2F09">
        <w:rPr>
          <w:rFonts w:cs="Arial"/>
          <w:b/>
          <w:bCs/>
          <w:color w:val="333333"/>
          <w:sz w:val="28"/>
          <w:szCs w:val="28"/>
        </w:rPr>
        <w:t xml:space="preserve"> </w:t>
      </w:r>
      <w:r w:rsidR="00BF2F09">
        <w:rPr>
          <w:rFonts w:cs="Arial" w:hint="eastAsia"/>
          <w:color w:val="333333"/>
          <w:sz w:val="28"/>
          <w:szCs w:val="28"/>
        </w:rPr>
        <w:t>参加壁报交流学生请扫描以下二维码加入壁报展微信群</w:t>
      </w:r>
      <w:r w:rsidR="007B6C30">
        <w:rPr>
          <w:rFonts w:cs="Arial" w:hint="eastAsia"/>
          <w:color w:val="333333"/>
          <w:sz w:val="28"/>
          <w:szCs w:val="28"/>
        </w:rPr>
        <w:t>（已入群者请忽略）</w:t>
      </w:r>
      <w:r w:rsidR="00BF2F09">
        <w:rPr>
          <w:rFonts w:cs="Arial" w:hint="eastAsia"/>
          <w:color w:val="333333"/>
          <w:sz w:val="28"/>
          <w:szCs w:val="28"/>
        </w:rPr>
        <w:t>，并携带好壁报参会（需自行准备支撑架），在指定地方进行展示。</w:t>
      </w:r>
    </w:p>
    <w:p w:rsidR="004146BF" w:rsidRDefault="007B6C30">
      <w:pPr>
        <w:pStyle w:val="ad"/>
        <w:spacing w:before="0" w:beforeAutospacing="0" w:after="0" w:afterAutospacing="0" w:line="360" w:lineRule="auto"/>
        <w:ind w:firstLine="560"/>
        <w:jc w:val="center"/>
        <w:rPr>
          <w:rFonts w:cs="Arial"/>
          <w:color w:val="333333"/>
          <w:sz w:val="28"/>
          <w:szCs w:val="28"/>
        </w:rPr>
      </w:pPr>
      <w:r w:rsidRPr="007B6C30">
        <w:rPr>
          <w:rFonts w:cs="Arial"/>
          <w:noProof/>
          <w:color w:val="333333"/>
          <w:sz w:val="28"/>
          <w:szCs w:val="28"/>
        </w:rPr>
        <w:drawing>
          <wp:inline distT="0" distB="0" distL="0" distR="0" wp14:anchorId="077600FB" wp14:editId="095F750C">
            <wp:extent cx="2349796" cy="2349209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973" t="37468" r="13715" b="16536"/>
                    <a:stretch/>
                  </pic:blipFill>
                  <pic:spPr bwMode="auto">
                    <a:xfrm>
                      <a:off x="0" y="0"/>
                      <a:ext cx="2360341" cy="2359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6BF" w:rsidRDefault="00BF2F09">
      <w:pPr>
        <w:pStyle w:val="ad"/>
        <w:spacing w:before="0" w:beforeAutospacing="0" w:after="0" w:afterAutospacing="0" w:line="360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七、会议注册及联系方式</w:t>
      </w:r>
    </w:p>
    <w:p w:rsidR="004146BF" w:rsidRDefault="00BF2F09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b/>
          <w:bCs/>
          <w:color w:val="FF0000"/>
          <w:sz w:val="28"/>
          <w:szCs w:val="28"/>
          <w:u w:val="single"/>
        </w:rPr>
      </w:pPr>
      <w:r>
        <w:rPr>
          <w:rFonts w:cs="Arial"/>
          <w:b/>
          <w:bCs/>
          <w:color w:val="333333"/>
          <w:sz w:val="28"/>
          <w:szCs w:val="28"/>
        </w:rPr>
        <w:t>1.</w:t>
      </w:r>
      <w:r>
        <w:rPr>
          <w:rFonts w:cs="Arial" w:hint="eastAsia"/>
          <w:b/>
          <w:bCs/>
          <w:color w:val="333333"/>
          <w:sz w:val="28"/>
          <w:szCs w:val="28"/>
        </w:rPr>
        <w:t xml:space="preserve">报名方式 </w:t>
      </w:r>
      <w:r>
        <w:rPr>
          <w:rFonts w:cs="Arial"/>
          <w:b/>
          <w:bCs/>
          <w:color w:val="333333"/>
          <w:sz w:val="28"/>
          <w:szCs w:val="28"/>
        </w:rPr>
        <w:t xml:space="preserve"> </w:t>
      </w:r>
      <w:r>
        <w:rPr>
          <w:rFonts w:cs="Arial" w:hint="eastAsia"/>
          <w:color w:val="333333"/>
          <w:sz w:val="28"/>
          <w:szCs w:val="28"/>
        </w:rPr>
        <w:t>如需参会请于202</w:t>
      </w:r>
      <w:r>
        <w:rPr>
          <w:rFonts w:cs="Arial"/>
          <w:color w:val="333333"/>
          <w:sz w:val="28"/>
          <w:szCs w:val="28"/>
        </w:rPr>
        <w:t>5</w:t>
      </w:r>
      <w:r>
        <w:rPr>
          <w:rFonts w:cs="Arial" w:hint="eastAsia"/>
          <w:color w:val="333333"/>
          <w:sz w:val="28"/>
          <w:szCs w:val="28"/>
        </w:rPr>
        <w:t>年1</w:t>
      </w:r>
      <w:r w:rsidR="007B6C30">
        <w:rPr>
          <w:rFonts w:cs="Arial"/>
          <w:color w:val="333333"/>
          <w:sz w:val="28"/>
          <w:szCs w:val="28"/>
        </w:rPr>
        <w:t>2</w:t>
      </w:r>
      <w:r>
        <w:rPr>
          <w:rFonts w:cs="Arial" w:hint="eastAsia"/>
          <w:color w:val="333333"/>
          <w:sz w:val="28"/>
          <w:szCs w:val="28"/>
        </w:rPr>
        <w:t>月</w:t>
      </w:r>
      <w:r>
        <w:rPr>
          <w:rFonts w:cs="Arial"/>
          <w:color w:val="333333"/>
          <w:sz w:val="28"/>
          <w:szCs w:val="28"/>
        </w:rPr>
        <w:t>1</w:t>
      </w:r>
      <w:r w:rsidR="007B6C30">
        <w:rPr>
          <w:rFonts w:cs="Arial"/>
          <w:color w:val="333333"/>
          <w:sz w:val="28"/>
          <w:szCs w:val="28"/>
        </w:rPr>
        <w:t>0</w:t>
      </w:r>
      <w:r>
        <w:rPr>
          <w:rFonts w:cs="Arial" w:hint="eastAsia"/>
          <w:color w:val="333333"/>
          <w:sz w:val="28"/>
          <w:szCs w:val="28"/>
        </w:rPr>
        <w:t>日前将参会回执（附件</w:t>
      </w:r>
      <w:r w:rsidR="007B6C30">
        <w:rPr>
          <w:rFonts w:cs="Arial"/>
          <w:color w:val="333333"/>
          <w:sz w:val="28"/>
          <w:szCs w:val="28"/>
        </w:rPr>
        <w:t>2</w:t>
      </w:r>
      <w:r>
        <w:rPr>
          <w:rFonts w:cs="Arial" w:hint="eastAsia"/>
          <w:color w:val="333333"/>
          <w:sz w:val="28"/>
          <w:szCs w:val="28"/>
        </w:rPr>
        <w:t>）</w:t>
      </w:r>
      <w:hyperlink r:id="rId7" w:history="1">
        <w:r>
          <w:rPr>
            <w:rFonts w:cs="Arial" w:hint="eastAsia"/>
            <w:color w:val="333333"/>
            <w:sz w:val="28"/>
            <w:szCs w:val="28"/>
          </w:rPr>
          <w:t>发送至邮箱</w:t>
        </w:r>
        <w:r>
          <w:rPr>
            <w:rFonts w:cs="Arial"/>
            <w:color w:val="333333"/>
            <w:sz w:val="28"/>
            <w:szCs w:val="28"/>
          </w:rPr>
          <w:t>jxylxh@163.com</w:t>
        </w:r>
      </w:hyperlink>
      <w:r>
        <w:rPr>
          <w:rFonts w:cs="Arial" w:hint="eastAsia"/>
          <w:color w:val="333333"/>
          <w:sz w:val="28"/>
          <w:szCs w:val="28"/>
        </w:rPr>
        <w:t>或扫描下面二维码填写报名信息，</w:t>
      </w:r>
      <w:r>
        <w:rPr>
          <w:rFonts w:cs="Arial" w:hint="eastAsia"/>
          <w:b/>
          <w:bCs/>
          <w:color w:val="FF0000"/>
          <w:sz w:val="28"/>
          <w:szCs w:val="28"/>
          <w:u w:val="single"/>
        </w:rPr>
        <w:t>已报名者可忽略此条。</w:t>
      </w:r>
    </w:p>
    <w:p w:rsidR="004146BF" w:rsidRDefault="00BF2F09">
      <w:pPr>
        <w:pStyle w:val="ad"/>
        <w:spacing w:before="0" w:beforeAutospacing="0" w:after="0" w:afterAutospacing="0" w:line="360" w:lineRule="auto"/>
        <w:ind w:firstLine="560"/>
        <w:jc w:val="center"/>
        <w:rPr>
          <w:rFonts w:cs="Arial"/>
          <w:b/>
          <w:bCs/>
          <w:color w:val="333333"/>
          <w:sz w:val="28"/>
          <w:szCs w:val="28"/>
        </w:rPr>
      </w:pPr>
      <w:r>
        <w:rPr>
          <w:rFonts w:cs="Arial"/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2441575" cy="20942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048" cy="210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6BF" w:rsidRDefault="00BF2F09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</w:rPr>
        <w:lastRenderedPageBreak/>
        <w:t>2.</w:t>
      </w:r>
      <w:r>
        <w:rPr>
          <w:rFonts w:cs="Arial" w:hint="eastAsia"/>
          <w:b/>
          <w:bCs/>
          <w:color w:val="333333"/>
          <w:sz w:val="28"/>
          <w:szCs w:val="28"/>
        </w:rPr>
        <w:t xml:space="preserve">会议费用 </w:t>
      </w:r>
      <w:r>
        <w:rPr>
          <w:rFonts w:cs="Arial"/>
          <w:b/>
          <w:bCs/>
          <w:color w:val="333333"/>
          <w:sz w:val="28"/>
          <w:szCs w:val="28"/>
        </w:rPr>
        <w:t xml:space="preserve"> </w:t>
      </w:r>
      <w:r>
        <w:rPr>
          <w:rFonts w:cs="Arial" w:hint="eastAsia"/>
          <w:color w:val="333333"/>
          <w:sz w:val="28"/>
          <w:szCs w:val="28"/>
        </w:rPr>
        <w:t>本次会议</w:t>
      </w:r>
      <w:r>
        <w:rPr>
          <w:rFonts w:cs="Arial" w:hint="eastAsia"/>
          <w:b/>
          <w:bCs/>
          <w:color w:val="333333"/>
          <w:sz w:val="28"/>
          <w:szCs w:val="28"/>
        </w:rPr>
        <w:t>不收取会务费</w:t>
      </w:r>
      <w:r>
        <w:rPr>
          <w:rFonts w:cs="Arial" w:hint="eastAsia"/>
          <w:color w:val="333333"/>
          <w:sz w:val="28"/>
          <w:szCs w:val="28"/>
        </w:rPr>
        <w:t>，</w:t>
      </w:r>
      <w:r>
        <w:rPr>
          <w:rFonts w:cs="Arial" w:hint="eastAsia"/>
          <w:b/>
          <w:bCs/>
          <w:color w:val="333333"/>
          <w:sz w:val="28"/>
          <w:szCs w:val="28"/>
        </w:rPr>
        <w:t>交通、食宿费用自理</w:t>
      </w:r>
      <w:r>
        <w:rPr>
          <w:rFonts w:cs="Arial" w:hint="eastAsia"/>
          <w:color w:val="333333"/>
          <w:sz w:val="28"/>
          <w:szCs w:val="28"/>
        </w:rPr>
        <w:t>。</w:t>
      </w:r>
      <w:r>
        <w:rPr>
          <w:rFonts w:cs="Arial" w:hint="eastAsia"/>
          <w:b/>
          <w:bCs/>
          <w:color w:val="333333"/>
          <w:sz w:val="28"/>
          <w:szCs w:val="28"/>
        </w:rPr>
        <w:t>12月14日免费提供自助午餐</w:t>
      </w:r>
      <w:r>
        <w:rPr>
          <w:rFonts w:cs="Arial" w:hint="eastAsia"/>
          <w:color w:val="333333"/>
          <w:sz w:val="28"/>
          <w:szCs w:val="28"/>
        </w:rPr>
        <w:t>。</w:t>
      </w:r>
    </w:p>
    <w:p w:rsidR="004146BF" w:rsidRDefault="00BF2F09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3</w:t>
      </w:r>
      <w:r>
        <w:rPr>
          <w:rFonts w:cs="Arial"/>
          <w:b/>
          <w:bCs/>
          <w:color w:val="333333"/>
          <w:sz w:val="28"/>
          <w:szCs w:val="28"/>
        </w:rPr>
        <w:t>.</w:t>
      </w:r>
      <w:r>
        <w:rPr>
          <w:rFonts w:cs="Arial" w:hint="eastAsia"/>
          <w:b/>
          <w:bCs/>
          <w:color w:val="333333"/>
          <w:sz w:val="28"/>
          <w:szCs w:val="28"/>
        </w:rPr>
        <w:t>会议住宿</w:t>
      </w:r>
      <w:r>
        <w:rPr>
          <w:rFonts w:cs="Arial" w:hint="eastAsia"/>
          <w:color w:val="333333"/>
          <w:sz w:val="28"/>
          <w:szCs w:val="28"/>
        </w:rPr>
        <w:t xml:space="preserve"> </w:t>
      </w:r>
      <w:r>
        <w:rPr>
          <w:rFonts w:cs="Arial"/>
          <w:color w:val="333333"/>
          <w:sz w:val="28"/>
          <w:szCs w:val="28"/>
        </w:rPr>
        <w:t xml:space="preserve"> </w:t>
      </w:r>
      <w:r w:rsidRPr="005A2EFF">
        <w:rPr>
          <w:rFonts w:cs="Arial" w:hint="eastAsia"/>
          <w:b/>
          <w:bCs/>
          <w:color w:val="000000" w:themeColor="text1"/>
          <w:sz w:val="28"/>
          <w:szCs w:val="28"/>
          <w:u w:val="single"/>
        </w:rPr>
        <w:t>会议不负责预订酒店</w:t>
      </w:r>
      <w:r w:rsidRPr="005A2EFF">
        <w:rPr>
          <w:rFonts w:cs="Arial" w:hint="eastAsia"/>
          <w:color w:val="000000" w:themeColor="text1"/>
          <w:sz w:val="28"/>
          <w:szCs w:val="28"/>
        </w:rPr>
        <w:t>，</w:t>
      </w:r>
      <w:r>
        <w:rPr>
          <w:rFonts w:cs="Arial" w:hint="eastAsia"/>
          <w:color w:val="333333"/>
          <w:sz w:val="28"/>
          <w:szCs w:val="28"/>
        </w:rPr>
        <w:t>如在参会报名回执中已注明入住会议酒店，酒店将按照回执中的要求为您预留好房间。</w:t>
      </w:r>
    </w:p>
    <w:p w:rsidR="004146BF" w:rsidRDefault="00BF2F09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4</w:t>
      </w:r>
      <w:r>
        <w:rPr>
          <w:rFonts w:cs="Arial"/>
          <w:b/>
          <w:bCs/>
          <w:color w:val="333333"/>
          <w:sz w:val="28"/>
          <w:szCs w:val="28"/>
        </w:rPr>
        <w:t>.</w:t>
      </w:r>
      <w:r>
        <w:rPr>
          <w:rFonts w:cs="Arial" w:hint="eastAsia"/>
          <w:b/>
          <w:bCs/>
          <w:color w:val="333333"/>
          <w:sz w:val="28"/>
          <w:szCs w:val="28"/>
        </w:rPr>
        <w:t>会议交通</w:t>
      </w:r>
      <w:r>
        <w:rPr>
          <w:rFonts w:cs="Arial" w:hint="eastAsia"/>
          <w:color w:val="333333"/>
          <w:sz w:val="28"/>
          <w:szCs w:val="28"/>
        </w:rPr>
        <w:t xml:space="preserve"> </w:t>
      </w:r>
      <w:r>
        <w:rPr>
          <w:rFonts w:cs="Arial"/>
          <w:color w:val="333333"/>
          <w:sz w:val="28"/>
          <w:szCs w:val="28"/>
        </w:rPr>
        <w:t xml:space="preserve"> </w:t>
      </w:r>
      <w:r>
        <w:rPr>
          <w:rFonts w:cs="Arial" w:hint="eastAsia"/>
          <w:color w:val="333333"/>
          <w:sz w:val="28"/>
          <w:szCs w:val="28"/>
        </w:rPr>
        <w:t>见附件3</w:t>
      </w:r>
      <w:r>
        <w:rPr>
          <w:rFonts w:cs="Arial"/>
          <w:color w:val="333333"/>
          <w:sz w:val="28"/>
          <w:szCs w:val="28"/>
        </w:rPr>
        <w:t>.</w:t>
      </w:r>
    </w:p>
    <w:p w:rsidR="004146BF" w:rsidRDefault="00BF2F09">
      <w:pPr>
        <w:pStyle w:val="ad"/>
        <w:spacing w:before="0" w:beforeAutospacing="0" w:after="0" w:afterAutospacing="0" w:line="360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八、会务组联系方式</w:t>
      </w:r>
    </w:p>
    <w:p w:rsidR="004146BF" w:rsidRDefault="00BF2F09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1</w:t>
      </w:r>
      <w:r>
        <w:rPr>
          <w:rFonts w:cs="Arial"/>
          <w:b/>
          <w:bCs/>
          <w:color w:val="333333"/>
          <w:sz w:val="28"/>
          <w:szCs w:val="28"/>
        </w:rPr>
        <w:t>.</w:t>
      </w:r>
      <w:r>
        <w:rPr>
          <w:rFonts w:cs="Arial" w:hint="eastAsia"/>
          <w:b/>
          <w:bCs/>
          <w:color w:val="333333"/>
          <w:sz w:val="28"/>
          <w:szCs w:val="28"/>
        </w:rPr>
        <w:t xml:space="preserve">会务组联系人 </w:t>
      </w:r>
      <w:r>
        <w:rPr>
          <w:rFonts w:cs="Arial"/>
          <w:b/>
          <w:bCs/>
          <w:color w:val="333333"/>
          <w:sz w:val="28"/>
          <w:szCs w:val="28"/>
        </w:rPr>
        <w:t xml:space="preserve"> </w:t>
      </w:r>
      <w:r>
        <w:rPr>
          <w:rFonts w:cs="Arial" w:hint="eastAsia"/>
          <w:color w:val="333333"/>
          <w:sz w:val="28"/>
          <w:szCs w:val="28"/>
        </w:rPr>
        <w:t>罗颖颖，电话：1</w:t>
      </w:r>
      <w:r>
        <w:rPr>
          <w:rFonts w:cs="Arial"/>
          <w:color w:val="333333"/>
          <w:sz w:val="28"/>
          <w:szCs w:val="28"/>
        </w:rPr>
        <w:t>3576133107</w:t>
      </w:r>
      <w:r>
        <w:rPr>
          <w:rFonts w:cs="Arial" w:hint="eastAsia"/>
          <w:color w:val="333333"/>
          <w:sz w:val="28"/>
          <w:szCs w:val="28"/>
        </w:rPr>
        <w:t>（注册、会务）</w:t>
      </w:r>
    </w:p>
    <w:p w:rsidR="004146BF" w:rsidRDefault="00BF2F09">
      <w:pPr>
        <w:pStyle w:val="ad"/>
        <w:spacing w:before="0" w:beforeAutospacing="0" w:after="0" w:afterAutospacing="0" w:line="360" w:lineRule="auto"/>
        <w:ind w:firstLineChars="1000" w:firstLine="2800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 xml:space="preserve">方 </w:t>
      </w:r>
      <w:r>
        <w:rPr>
          <w:rFonts w:cs="Arial"/>
          <w:color w:val="333333"/>
          <w:sz w:val="28"/>
          <w:szCs w:val="28"/>
        </w:rPr>
        <w:t xml:space="preserve"> </w:t>
      </w:r>
      <w:r>
        <w:rPr>
          <w:rFonts w:cs="Arial" w:hint="eastAsia"/>
          <w:color w:val="333333"/>
          <w:sz w:val="28"/>
          <w:szCs w:val="28"/>
        </w:rPr>
        <w:t>聪，电话：1</w:t>
      </w:r>
      <w:r>
        <w:rPr>
          <w:rFonts w:cs="Arial"/>
          <w:color w:val="333333"/>
          <w:sz w:val="28"/>
          <w:szCs w:val="28"/>
        </w:rPr>
        <w:t>8079178225</w:t>
      </w:r>
      <w:r>
        <w:rPr>
          <w:rFonts w:cs="Arial" w:hint="eastAsia"/>
          <w:color w:val="333333"/>
          <w:sz w:val="28"/>
          <w:szCs w:val="28"/>
        </w:rPr>
        <w:t>（住宿、会场）</w:t>
      </w:r>
    </w:p>
    <w:p w:rsidR="004146BF" w:rsidRDefault="00BF2F09">
      <w:pPr>
        <w:pStyle w:val="ad"/>
        <w:spacing w:before="0" w:beforeAutospacing="0" w:after="0" w:afterAutospacing="0" w:line="360" w:lineRule="auto"/>
        <w:ind w:firstLineChars="1000" w:firstLine="2800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 xml:space="preserve">贾 </w:t>
      </w:r>
      <w:r>
        <w:rPr>
          <w:rFonts w:cs="Arial"/>
          <w:color w:val="333333"/>
          <w:sz w:val="28"/>
          <w:szCs w:val="28"/>
        </w:rPr>
        <w:t xml:space="preserve"> </w:t>
      </w:r>
      <w:r>
        <w:rPr>
          <w:rFonts w:cs="Arial" w:hint="eastAsia"/>
          <w:color w:val="333333"/>
          <w:sz w:val="28"/>
          <w:szCs w:val="28"/>
        </w:rPr>
        <w:t>静，电话：1</w:t>
      </w:r>
      <w:r>
        <w:rPr>
          <w:rFonts w:cs="Arial"/>
          <w:color w:val="333333"/>
          <w:sz w:val="28"/>
          <w:szCs w:val="28"/>
        </w:rPr>
        <w:t>5907086026</w:t>
      </w:r>
      <w:r>
        <w:rPr>
          <w:rFonts w:cs="Arial" w:hint="eastAsia"/>
          <w:color w:val="333333"/>
          <w:sz w:val="28"/>
          <w:szCs w:val="28"/>
        </w:rPr>
        <w:t>（壁报）</w:t>
      </w:r>
    </w:p>
    <w:p w:rsidR="007B6C30" w:rsidRDefault="00BF2F09" w:rsidP="00BF2F09">
      <w:pPr>
        <w:pStyle w:val="ad"/>
        <w:spacing w:before="0" w:beforeAutospacing="0" w:after="0" w:afterAutospacing="0" w:line="360" w:lineRule="auto"/>
        <w:ind w:firstLineChars="200" w:firstLine="562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2</w:t>
      </w:r>
      <w:r>
        <w:rPr>
          <w:rFonts w:cs="Arial"/>
          <w:b/>
          <w:bCs/>
          <w:color w:val="333333"/>
          <w:sz w:val="28"/>
          <w:szCs w:val="28"/>
        </w:rPr>
        <w:t>.</w:t>
      </w:r>
      <w:r w:rsidR="007B6C30">
        <w:rPr>
          <w:rFonts w:cs="Arial" w:hint="eastAsia"/>
          <w:b/>
          <w:bCs/>
          <w:color w:val="333333"/>
          <w:sz w:val="28"/>
          <w:szCs w:val="28"/>
        </w:rPr>
        <w:t>学会</w:t>
      </w:r>
      <w:r>
        <w:rPr>
          <w:rFonts w:cs="Arial" w:hint="eastAsia"/>
          <w:b/>
          <w:bCs/>
          <w:color w:val="333333"/>
          <w:sz w:val="28"/>
          <w:szCs w:val="28"/>
        </w:rPr>
        <w:t xml:space="preserve">邮箱 </w:t>
      </w:r>
      <w:r>
        <w:rPr>
          <w:rFonts w:cs="Arial"/>
          <w:b/>
          <w:bCs/>
          <w:color w:val="333333"/>
          <w:sz w:val="28"/>
          <w:szCs w:val="28"/>
        </w:rPr>
        <w:t xml:space="preserve">   </w:t>
      </w:r>
      <w:r>
        <w:rPr>
          <w:rFonts w:cs="Arial"/>
          <w:color w:val="333333"/>
          <w:sz w:val="28"/>
          <w:szCs w:val="28"/>
        </w:rPr>
        <w:t>j</w:t>
      </w:r>
      <w:r>
        <w:rPr>
          <w:rFonts w:cs="Arial" w:hint="eastAsia"/>
          <w:color w:val="333333"/>
          <w:sz w:val="28"/>
          <w:szCs w:val="28"/>
        </w:rPr>
        <w:t>x</w:t>
      </w:r>
      <w:r>
        <w:rPr>
          <w:rFonts w:cs="Arial"/>
          <w:color w:val="333333"/>
          <w:sz w:val="28"/>
          <w:szCs w:val="28"/>
        </w:rPr>
        <w:t>ylxh@163.com</w:t>
      </w:r>
    </w:p>
    <w:p w:rsidR="004146BF" w:rsidRDefault="00BF2F09">
      <w:pPr>
        <w:pStyle w:val="ad"/>
        <w:spacing w:before="0" w:beforeAutospacing="0" w:after="0" w:afterAutospacing="0" w:line="360" w:lineRule="auto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b/>
          <w:bCs/>
          <w:color w:val="333333"/>
          <w:sz w:val="28"/>
          <w:szCs w:val="28"/>
        </w:rPr>
        <w:t>附件</w:t>
      </w:r>
      <w:r w:rsidR="007B6C30">
        <w:rPr>
          <w:rFonts w:cs="Arial" w:hint="eastAsia"/>
          <w:b/>
          <w:bCs/>
          <w:color w:val="333333"/>
          <w:sz w:val="28"/>
          <w:szCs w:val="28"/>
        </w:rPr>
        <w:t>：</w:t>
      </w:r>
      <w:r w:rsidR="007B6C30">
        <w:rPr>
          <w:rFonts w:cs="Arial"/>
          <w:color w:val="333333"/>
          <w:sz w:val="28"/>
          <w:szCs w:val="28"/>
        </w:rPr>
        <w:t>1.</w:t>
      </w:r>
      <w:r w:rsidR="007B6C30">
        <w:rPr>
          <w:rFonts w:cs="Arial" w:hint="eastAsia"/>
          <w:color w:val="333333"/>
          <w:sz w:val="28"/>
          <w:szCs w:val="28"/>
        </w:rPr>
        <w:t>摘要及简介模版</w:t>
      </w:r>
    </w:p>
    <w:p w:rsidR="007B6C30" w:rsidRDefault="007B6C30" w:rsidP="007B6C30">
      <w:pPr>
        <w:pStyle w:val="ad"/>
        <w:spacing w:before="0" w:beforeAutospacing="0" w:after="0" w:afterAutospacing="0" w:line="360" w:lineRule="auto"/>
        <w:ind w:firstLineChars="300" w:firstLine="840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>2</w:t>
      </w:r>
      <w:r>
        <w:rPr>
          <w:rFonts w:cs="Arial"/>
          <w:color w:val="333333"/>
          <w:sz w:val="28"/>
          <w:szCs w:val="28"/>
        </w:rPr>
        <w:t>.</w:t>
      </w:r>
      <w:r>
        <w:rPr>
          <w:rFonts w:cs="Arial" w:hint="eastAsia"/>
          <w:color w:val="333333"/>
          <w:sz w:val="28"/>
          <w:szCs w:val="28"/>
        </w:rPr>
        <w:t>报名回执表</w:t>
      </w:r>
    </w:p>
    <w:p w:rsidR="004146BF" w:rsidRPr="007B6C30" w:rsidRDefault="007B6C30" w:rsidP="007B6C30">
      <w:pPr>
        <w:pStyle w:val="ad"/>
        <w:spacing w:before="0" w:beforeAutospacing="0" w:after="0" w:afterAutospacing="0" w:line="360" w:lineRule="auto"/>
        <w:ind w:firstLineChars="300" w:firstLine="840"/>
        <w:jc w:val="both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>3</w:t>
      </w:r>
      <w:r>
        <w:rPr>
          <w:rFonts w:cs="Arial"/>
          <w:color w:val="333333"/>
          <w:sz w:val="28"/>
          <w:szCs w:val="28"/>
        </w:rPr>
        <w:t>.</w:t>
      </w:r>
      <w:r>
        <w:rPr>
          <w:rFonts w:cs="Arial" w:hint="eastAsia"/>
          <w:color w:val="333333"/>
          <w:sz w:val="28"/>
          <w:szCs w:val="28"/>
        </w:rPr>
        <w:t>乘车路线</w:t>
      </w:r>
    </w:p>
    <w:p w:rsidR="004146BF" w:rsidRDefault="004146BF">
      <w:pPr>
        <w:pStyle w:val="ad"/>
        <w:spacing w:before="0" w:beforeAutospacing="0" w:after="0" w:afterAutospacing="0"/>
        <w:ind w:firstLine="549"/>
        <w:jc w:val="right"/>
        <w:rPr>
          <w:rFonts w:ascii="仿宋" w:eastAsia="仿宋" w:hAnsi="仿宋" w:cs="Arial"/>
          <w:color w:val="333333"/>
          <w:sz w:val="28"/>
          <w:szCs w:val="28"/>
        </w:rPr>
      </w:pPr>
    </w:p>
    <w:p w:rsidR="007B6C30" w:rsidRDefault="007B6C30">
      <w:pPr>
        <w:pStyle w:val="ad"/>
        <w:spacing w:before="0" w:beforeAutospacing="0" w:after="0" w:afterAutospacing="0" w:line="360" w:lineRule="auto"/>
        <w:ind w:firstLine="560"/>
        <w:jc w:val="right"/>
        <w:rPr>
          <w:rFonts w:cs="Arial"/>
          <w:color w:val="333333"/>
          <w:sz w:val="28"/>
          <w:szCs w:val="28"/>
        </w:rPr>
      </w:pPr>
    </w:p>
    <w:p w:rsidR="007B6C30" w:rsidRDefault="007B6C30">
      <w:pPr>
        <w:pStyle w:val="ad"/>
        <w:spacing w:before="0" w:beforeAutospacing="0" w:after="0" w:afterAutospacing="0" w:line="360" w:lineRule="auto"/>
        <w:ind w:firstLine="560"/>
        <w:jc w:val="right"/>
        <w:rPr>
          <w:rFonts w:cs="Arial"/>
          <w:color w:val="333333"/>
          <w:sz w:val="28"/>
          <w:szCs w:val="28"/>
        </w:rPr>
      </w:pPr>
    </w:p>
    <w:p w:rsidR="004146BF" w:rsidRPr="007B6C30" w:rsidRDefault="00BF2F09">
      <w:pPr>
        <w:pStyle w:val="ad"/>
        <w:spacing w:before="0" w:beforeAutospacing="0" w:after="0" w:afterAutospacing="0" w:line="360" w:lineRule="auto"/>
        <w:ind w:firstLine="560"/>
        <w:jc w:val="right"/>
        <w:rPr>
          <w:rFonts w:cs="Arial"/>
          <w:color w:val="333333"/>
          <w:sz w:val="30"/>
          <w:szCs w:val="30"/>
        </w:rPr>
      </w:pPr>
      <w:r w:rsidRPr="007B6C30">
        <w:rPr>
          <w:rFonts w:cs="Arial" w:hint="eastAsia"/>
          <w:color w:val="333333"/>
          <w:sz w:val="30"/>
          <w:szCs w:val="30"/>
        </w:rPr>
        <w:t>江西省药理学会</w:t>
      </w:r>
    </w:p>
    <w:p w:rsidR="004146BF" w:rsidRPr="007B6C30" w:rsidRDefault="00BF2F09">
      <w:pPr>
        <w:pStyle w:val="ad"/>
        <w:spacing w:before="0" w:beforeAutospacing="0" w:after="0" w:afterAutospacing="0" w:line="360" w:lineRule="auto"/>
        <w:ind w:firstLine="560"/>
        <w:jc w:val="right"/>
        <w:rPr>
          <w:rFonts w:cs="Arial"/>
          <w:color w:val="333333"/>
          <w:sz w:val="30"/>
          <w:szCs w:val="30"/>
        </w:rPr>
      </w:pPr>
      <w:r w:rsidRPr="007B6C30">
        <w:rPr>
          <w:rFonts w:cs="Arial" w:hint="eastAsia"/>
          <w:color w:val="333333"/>
          <w:sz w:val="30"/>
          <w:szCs w:val="30"/>
        </w:rPr>
        <w:t>202</w:t>
      </w:r>
      <w:r w:rsidRPr="007B6C30">
        <w:rPr>
          <w:rFonts w:cs="Arial"/>
          <w:color w:val="333333"/>
          <w:sz w:val="30"/>
          <w:szCs w:val="30"/>
        </w:rPr>
        <w:t>5</w:t>
      </w:r>
      <w:r w:rsidRPr="007B6C30">
        <w:rPr>
          <w:rFonts w:cs="Arial" w:hint="eastAsia"/>
          <w:color w:val="333333"/>
          <w:sz w:val="30"/>
          <w:szCs w:val="30"/>
        </w:rPr>
        <w:t>年</w:t>
      </w:r>
      <w:r w:rsidRPr="007B6C30">
        <w:rPr>
          <w:rFonts w:cs="Arial"/>
          <w:color w:val="333333"/>
          <w:sz w:val="30"/>
          <w:szCs w:val="30"/>
        </w:rPr>
        <w:t>1</w:t>
      </w:r>
      <w:r w:rsidR="007B6C30" w:rsidRPr="007B6C30">
        <w:rPr>
          <w:rFonts w:cs="Arial"/>
          <w:color w:val="333333"/>
          <w:sz w:val="30"/>
          <w:szCs w:val="30"/>
        </w:rPr>
        <w:t>2</w:t>
      </w:r>
      <w:r w:rsidRPr="007B6C30">
        <w:rPr>
          <w:rFonts w:cs="Arial" w:hint="eastAsia"/>
          <w:color w:val="333333"/>
          <w:sz w:val="30"/>
          <w:szCs w:val="30"/>
        </w:rPr>
        <w:t>月</w:t>
      </w:r>
      <w:r w:rsidR="007B6C30" w:rsidRPr="007B6C30">
        <w:rPr>
          <w:rFonts w:cs="Arial"/>
          <w:color w:val="333333"/>
          <w:sz w:val="30"/>
          <w:szCs w:val="30"/>
        </w:rPr>
        <w:t>3</w:t>
      </w:r>
      <w:r w:rsidRPr="007B6C30">
        <w:rPr>
          <w:rFonts w:cs="Arial" w:hint="eastAsia"/>
          <w:color w:val="333333"/>
          <w:sz w:val="30"/>
          <w:szCs w:val="30"/>
        </w:rPr>
        <w:t>日</w:t>
      </w:r>
    </w:p>
    <w:p w:rsidR="004146BF" w:rsidRDefault="004146B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7B6C30" w:rsidRDefault="007B6C30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BF2F09" w:rsidRDefault="00BF2F09" w:rsidP="00F10B26">
      <w:pPr>
        <w:spacing w:line="560" w:lineRule="exact"/>
        <w:rPr>
          <w:rFonts w:ascii="Times New Roman" w:eastAsia="黑体" w:hAnsi="Times New Roman" w:cs="Times New Roman"/>
          <w:kern w:val="2"/>
          <w:sz w:val="32"/>
          <w:szCs w:val="32"/>
          <w:lang w:val="zh-TW" w:eastAsia="zh-TW"/>
        </w:rPr>
      </w:pPr>
      <w:bookmarkStart w:id="2" w:name="_Toc35520620"/>
    </w:p>
    <w:p w:rsidR="00F10B26" w:rsidRPr="00F10B26" w:rsidRDefault="00F10B26" w:rsidP="00F10B26">
      <w:pPr>
        <w:spacing w:line="560" w:lineRule="exact"/>
        <w:rPr>
          <w:rFonts w:ascii="Times New Roman" w:eastAsia="黑体" w:hAnsi="Times New Roman" w:cs="Times New Roman"/>
          <w:kern w:val="2"/>
          <w:sz w:val="32"/>
          <w:szCs w:val="32"/>
          <w:lang w:val="zh-TW" w:eastAsia="zh-TW"/>
        </w:rPr>
      </w:pPr>
      <w:r w:rsidRPr="00F10B26">
        <w:rPr>
          <w:rFonts w:ascii="Times New Roman" w:eastAsia="黑体" w:hAnsi="Times New Roman" w:cs="Times New Roman" w:hint="eastAsia"/>
          <w:kern w:val="2"/>
          <w:sz w:val="32"/>
          <w:szCs w:val="32"/>
          <w:lang w:val="zh-TW" w:eastAsia="zh-TW"/>
        </w:rPr>
        <w:lastRenderedPageBreak/>
        <w:t>附件</w:t>
      </w:r>
      <w:r w:rsidR="00BF2F09">
        <w:rPr>
          <w:rFonts w:ascii="Times New Roman" w:eastAsia="黑体" w:hAnsi="Times New Roman" w:cs="Times New Roman"/>
          <w:kern w:val="2"/>
          <w:sz w:val="32"/>
          <w:szCs w:val="32"/>
          <w:lang w:val="zh-TW" w:eastAsia="zh-TW"/>
        </w:rPr>
        <w:t>1</w:t>
      </w:r>
      <w:r w:rsidRPr="00F10B26">
        <w:rPr>
          <w:rFonts w:ascii="Times New Roman" w:eastAsia="黑体" w:hAnsi="Times New Roman" w:cs="Times New Roman" w:hint="eastAsia"/>
          <w:kern w:val="2"/>
          <w:sz w:val="32"/>
          <w:szCs w:val="32"/>
          <w:lang w:val="zh-TW" w:eastAsia="zh-TW"/>
        </w:rPr>
        <w:t>：摘要模板与摘要</w:t>
      </w:r>
      <w:bookmarkEnd w:id="2"/>
      <w:r w:rsidRPr="00F10B26">
        <w:rPr>
          <w:rFonts w:ascii="Times New Roman" w:eastAsia="黑体" w:hAnsi="Times New Roman" w:cs="Times New Roman" w:hint="eastAsia"/>
          <w:kern w:val="2"/>
          <w:sz w:val="32"/>
          <w:szCs w:val="32"/>
          <w:lang w:val="zh-TW" w:eastAsia="zh-TW"/>
        </w:rPr>
        <w:t>样例</w:t>
      </w:r>
    </w:p>
    <w:p w:rsidR="00F10B26" w:rsidRPr="00F10B26" w:rsidRDefault="00F10B26" w:rsidP="00F10B26">
      <w:pPr>
        <w:widowControl w:val="0"/>
        <w:spacing w:before="240"/>
        <w:jc w:val="center"/>
        <w:rPr>
          <w:rFonts w:ascii="Times New Roman" w:eastAsia="黑体" w:hAnsi="Times New Roman" w:cs="Times New Roman"/>
          <w:b/>
          <w:bCs/>
          <w:kern w:val="2"/>
          <w:sz w:val="32"/>
          <w:szCs w:val="32"/>
        </w:rPr>
      </w:pPr>
      <w:r w:rsidRPr="00F10B26">
        <w:rPr>
          <w:rFonts w:ascii="Times New Roman" w:eastAsia="黑体" w:hAnsi="Times New Roman" w:cs="Times New Roman"/>
          <w:b/>
          <w:bCs/>
          <w:kern w:val="2"/>
          <w:sz w:val="32"/>
          <w:szCs w:val="32"/>
          <w:lang w:val="zh-TW" w:eastAsia="zh-TW"/>
        </w:rPr>
        <w:t>题目（黑体，三号）</w:t>
      </w:r>
    </w:p>
    <w:p w:rsidR="00F10B26" w:rsidRPr="00F10B26" w:rsidRDefault="00F10B26" w:rsidP="00F10B26">
      <w:pPr>
        <w:widowControl w:val="0"/>
        <w:jc w:val="center"/>
        <w:rPr>
          <w:rFonts w:ascii="Times New Roman" w:eastAsia="楷体" w:hAnsi="Times New Roman" w:cs="Times New Roman"/>
          <w:b/>
          <w:bCs/>
          <w:kern w:val="2"/>
          <w:sz w:val="28"/>
          <w:szCs w:val="28"/>
        </w:rPr>
      </w:pPr>
      <w:bookmarkStart w:id="3" w:name="_Toc35520622"/>
      <w:r w:rsidRPr="00F10B26">
        <w:rPr>
          <w:rFonts w:ascii="Times New Roman" w:eastAsia="楷体" w:hAnsi="Times New Roman" w:cs="Times New Roman" w:hint="eastAsia"/>
          <w:b/>
          <w:bCs/>
          <w:kern w:val="2"/>
          <w:sz w:val="28"/>
          <w:szCs w:val="28"/>
          <w:lang w:val="zh-TW" w:eastAsia="zh-TW"/>
        </w:rPr>
        <w:t>作者（楷体，四号）</w:t>
      </w:r>
      <w:bookmarkEnd w:id="3"/>
    </w:p>
    <w:p w:rsidR="00F10B26" w:rsidRPr="00F10B26" w:rsidRDefault="00F10B26" w:rsidP="00F10B26">
      <w:pPr>
        <w:widowControl w:val="0"/>
        <w:jc w:val="center"/>
        <w:rPr>
          <w:rFonts w:ascii="Times New Roman" w:hAnsi="Times New Roman" w:cs="Times New Roman"/>
          <w:kern w:val="2"/>
          <w:sz w:val="21"/>
          <w:szCs w:val="20"/>
        </w:rPr>
      </w:pPr>
      <w:bookmarkStart w:id="4" w:name="_Toc35520623"/>
      <w:r w:rsidRPr="00F10B26">
        <w:rPr>
          <w:rFonts w:ascii="Times New Roman" w:hAnsi="Times New Roman" w:cs="Times New Roman" w:hint="eastAsia"/>
          <w:kern w:val="2"/>
          <w:sz w:val="21"/>
          <w:szCs w:val="20"/>
        </w:rPr>
        <w:t>单位，城市邮编（宋体，五号）</w:t>
      </w:r>
      <w:bookmarkEnd w:id="4"/>
    </w:p>
    <w:p w:rsidR="00F10B26" w:rsidRPr="00F10B26" w:rsidRDefault="00F10B26" w:rsidP="00F10B26">
      <w:pPr>
        <w:widowControl w:val="0"/>
        <w:jc w:val="center"/>
        <w:rPr>
          <w:rFonts w:ascii="Times New Roman" w:hAnsi="Times New Roman" w:cs="Times New Roman"/>
          <w:kern w:val="2"/>
          <w:sz w:val="21"/>
          <w:szCs w:val="20"/>
        </w:rPr>
      </w:pPr>
    </w:p>
    <w:p w:rsidR="00F10B26" w:rsidRPr="00F10B26" w:rsidRDefault="00F10B26" w:rsidP="00F10B26">
      <w:pPr>
        <w:widowControl w:val="0"/>
        <w:spacing w:before="156" w:after="156" w:line="288" w:lineRule="auto"/>
        <w:jc w:val="both"/>
        <w:rPr>
          <w:rFonts w:ascii="Times New Roman" w:hAnsi="Times New Roman" w:cs="Times New Roman"/>
          <w:kern w:val="2"/>
        </w:rPr>
      </w:pPr>
      <w:bookmarkStart w:id="5" w:name="_Toc35520624"/>
      <w:r w:rsidRPr="00F10B26">
        <w:rPr>
          <w:rFonts w:ascii="Times New Roman" w:eastAsia="黑体" w:hAnsi="Times New Roman" w:cs="Times New Roman"/>
          <w:b/>
          <w:bCs/>
          <w:kern w:val="2"/>
        </w:rPr>
        <w:t>关键词：</w:t>
      </w:r>
      <w:r w:rsidRPr="00F10B26">
        <w:rPr>
          <w:rFonts w:ascii="Times New Roman" w:hAnsi="Times New Roman" w:cs="Times New Roman" w:hint="eastAsia"/>
          <w:kern w:val="2"/>
        </w:rPr>
        <w:t>关键词</w:t>
      </w:r>
      <w:r w:rsidRPr="00F10B26">
        <w:rPr>
          <w:rFonts w:ascii="Times New Roman" w:hAnsi="Times New Roman" w:cs="Times New Roman"/>
          <w:kern w:val="2"/>
        </w:rPr>
        <w:t>1</w:t>
      </w:r>
      <w:r w:rsidRPr="00F10B26">
        <w:rPr>
          <w:rFonts w:ascii="Times New Roman" w:hAnsi="Times New Roman" w:cs="Times New Roman" w:hint="eastAsia"/>
          <w:kern w:val="2"/>
        </w:rPr>
        <w:t>，关键词</w:t>
      </w:r>
      <w:r w:rsidRPr="00F10B26">
        <w:rPr>
          <w:rFonts w:ascii="Times New Roman" w:hAnsi="Times New Roman" w:cs="Times New Roman"/>
          <w:kern w:val="2"/>
        </w:rPr>
        <w:t>2</w:t>
      </w:r>
      <w:r w:rsidRPr="00F10B26">
        <w:rPr>
          <w:rFonts w:ascii="Times New Roman" w:hAnsi="Times New Roman" w:cs="Times New Roman" w:hint="eastAsia"/>
          <w:kern w:val="2"/>
        </w:rPr>
        <w:t>，关键词</w:t>
      </w:r>
      <w:r w:rsidRPr="00F10B26">
        <w:rPr>
          <w:rFonts w:ascii="Times New Roman" w:hAnsi="Times New Roman" w:cs="Times New Roman"/>
          <w:kern w:val="2"/>
        </w:rPr>
        <w:t>3</w:t>
      </w:r>
      <w:r w:rsidRPr="00F10B26">
        <w:rPr>
          <w:rFonts w:ascii="Times New Roman" w:hAnsi="Times New Roman" w:cs="Times New Roman" w:hint="eastAsia"/>
          <w:kern w:val="2"/>
        </w:rPr>
        <w:t>（最多</w:t>
      </w:r>
      <w:r w:rsidRPr="00F10B26">
        <w:rPr>
          <w:rFonts w:ascii="Times New Roman" w:hAnsi="Times New Roman" w:cs="Times New Roman"/>
          <w:kern w:val="2"/>
        </w:rPr>
        <w:t>5</w:t>
      </w:r>
      <w:r w:rsidRPr="00F10B26">
        <w:rPr>
          <w:rFonts w:ascii="Times New Roman" w:hAnsi="Times New Roman" w:cs="Times New Roman" w:hint="eastAsia"/>
          <w:kern w:val="2"/>
        </w:rPr>
        <w:t>个关键词，宋体，小四号）</w:t>
      </w:r>
      <w:bookmarkEnd w:id="5"/>
    </w:p>
    <w:p w:rsidR="00F10B26" w:rsidRPr="00F10B26" w:rsidRDefault="00F10B26" w:rsidP="00F10B26">
      <w:pPr>
        <w:widowControl w:val="0"/>
        <w:spacing w:line="360" w:lineRule="auto"/>
        <w:ind w:firstLineChars="200" w:firstLine="480"/>
        <w:jc w:val="both"/>
        <w:rPr>
          <w:rFonts w:ascii="Times New Roman" w:hAnsi="Times New Roman" w:cs="Times New Roman"/>
          <w:kern w:val="2"/>
          <w:lang w:val="zh-TW"/>
        </w:rPr>
      </w:pPr>
      <w:bookmarkStart w:id="6" w:name="_Toc35520625"/>
      <w:r w:rsidRPr="00F10B26">
        <w:rPr>
          <w:rFonts w:ascii="Times New Roman" w:hAnsi="Times New Roman" w:cs="Times New Roman" w:hint="eastAsia"/>
          <w:kern w:val="2"/>
          <w:lang w:val="zh-TW" w:eastAsia="zh-TW"/>
        </w:rPr>
        <w:t>正文内容（中文字体使用宋体，小四号；英文字体使用</w:t>
      </w:r>
      <w:r w:rsidRPr="00F10B26">
        <w:rPr>
          <w:rFonts w:ascii="Times New Roman" w:hAnsi="Times New Roman" w:cs="Times New Roman"/>
          <w:kern w:val="2"/>
        </w:rPr>
        <w:t>Time New Roman</w:t>
      </w:r>
      <w:r w:rsidRPr="00F10B26">
        <w:rPr>
          <w:rFonts w:ascii="Times New Roman" w:hAnsi="Times New Roman" w:cs="Times New Roman" w:hint="eastAsia"/>
          <w:kern w:val="2"/>
          <w:lang w:val="zh-TW" w:eastAsia="zh-TW"/>
        </w:rPr>
        <w:t>，小四号；</w:t>
      </w:r>
      <w:r w:rsidRPr="00F10B26">
        <w:rPr>
          <w:rFonts w:ascii="Times New Roman" w:hAnsi="Times New Roman" w:cs="Times New Roman"/>
          <w:kern w:val="2"/>
        </w:rPr>
        <w:t>1.5</w:t>
      </w:r>
      <w:r w:rsidRPr="00F10B26">
        <w:rPr>
          <w:rFonts w:ascii="Times New Roman" w:hAnsi="Times New Roman" w:cs="Times New Roman" w:hint="eastAsia"/>
          <w:kern w:val="2"/>
          <w:lang w:val="zh-TW" w:eastAsia="zh-TW"/>
        </w:rPr>
        <w:t>倍行间距。</w:t>
      </w:r>
      <w:bookmarkEnd w:id="6"/>
    </w:p>
    <w:p w:rsidR="00F10B26" w:rsidRPr="00F10B26" w:rsidRDefault="00F10B26" w:rsidP="00F10B26">
      <w:pPr>
        <w:widowControl w:val="0"/>
        <w:spacing w:line="520" w:lineRule="exact"/>
        <w:jc w:val="both"/>
        <w:rPr>
          <w:rFonts w:ascii="Times New Roman" w:eastAsia="仿宋_GB2312" w:hAnsi="Times New Roman" w:cs="Times New Roman"/>
          <w:bCs/>
          <w:kern w:val="2"/>
          <w:sz w:val="30"/>
          <w:szCs w:val="30"/>
          <w:lang w:val="zh-TW"/>
        </w:rPr>
      </w:pPr>
    </w:p>
    <w:p w:rsidR="00F10B26" w:rsidRPr="00F10B26" w:rsidRDefault="00F10B26" w:rsidP="00F10B26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</w:rPr>
      </w:pPr>
      <w:bookmarkStart w:id="7" w:name="_Toc35520626"/>
      <w:r w:rsidRPr="00F10B26">
        <w:rPr>
          <w:rFonts w:ascii="Times New Roman" w:hAnsi="Times New Roman" w:cs="Times New Roman" w:hint="eastAsia"/>
          <w:b/>
          <w:bCs/>
          <w:kern w:val="2"/>
          <w:sz w:val="32"/>
          <w:szCs w:val="32"/>
        </w:rPr>
        <w:t>（摘要和个人简介全部内容请不要超过</w:t>
      </w:r>
      <w:r w:rsidRPr="00F10B26">
        <w:rPr>
          <w:rFonts w:ascii="Times New Roman" w:hAnsi="Times New Roman" w:cs="Times New Roman"/>
          <w:b/>
          <w:bCs/>
          <w:kern w:val="2"/>
          <w:sz w:val="32"/>
          <w:szCs w:val="32"/>
        </w:rPr>
        <w:t>1</w:t>
      </w:r>
      <w:r w:rsidRPr="00F10B26">
        <w:rPr>
          <w:rFonts w:ascii="Times New Roman" w:hAnsi="Times New Roman" w:cs="Times New Roman" w:hint="eastAsia"/>
          <w:b/>
          <w:bCs/>
          <w:kern w:val="2"/>
          <w:sz w:val="32"/>
          <w:szCs w:val="32"/>
        </w:rPr>
        <w:t>页，</w:t>
      </w:r>
    </w:p>
    <w:p w:rsidR="00F10B26" w:rsidRPr="00F10B26" w:rsidRDefault="00F10B26" w:rsidP="00F10B26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kern w:val="2"/>
        </w:rPr>
      </w:pPr>
      <w:r w:rsidRPr="00F10B26">
        <w:rPr>
          <w:rFonts w:ascii="Times New Roman" w:hAnsi="Times New Roman" w:cs="Times New Roman" w:hint="eastAsia"/>
          <w:b/>
          <w:bCs/>
          <w:kern w:val="2"/>
          <w:sz w:val="32"/>
          <w:szCs w:val="32"/>
          <w:lang w:val="zh-TW" w:eastAsia="zh-TW"/>
        </w:rPr>
        <w:t>字数不超过</w:t>
      </w:r>
      <w:r w:rsidRPr="00F10B26">
        <w:rPr>
          <w:rFonts w:ascii="Times New Roman" w:hAnsi="Times New Roman" w:cs="Times New Roman"/>
          <w:b/>
          <w:bCs/>
          <w:kern w:val="2"/>
          <w:sz w:val="32"/>
          <w:szCs w:val="32"/>
        </w:rPr>
        <w:t>300</w:t>
      </w:r>
      <w:r w:rsidRPr="00F10B26">
        <w:rPr>
          <w:rFonts w:ascii="Times New Roman" w:hAnsi="Times New Roman" w:cs="Times New Roman" w:hint="eastAsia"/>
          <w:b/>
          <w:bCs/>
          <w:kern w:val="2"/>
          <w:sz w:val="32"/>
          <w:szCs w:val="32"/>
          <w:lang w:val="zh-TW" w:eastAsia="zh-TW"/>
        </w:rPr>
        <w:t>字</w:t>
      </w:r>
      <w:r w:rsidRPr="00F10B26">
        <w:rPr>
          <w:rFonts w:ascii="Times New Roman" w:hAnsi="Times New Roman" w:cs="Times New Roman" w:hint="eastAsia"/>
          <w:b/>
          <w:bCs/>
          <w:kern w:val="2"/>
          <w:sz w:val="32"/>
          <w:szCs w:val="32"/>
          <w:lang w:val="zh-TW"/>
        </w:rPr>
        <w:t>。</w:t>
      </w:r>
      <w:r w:rsidRPr="00F10B26">
        <w:rPr>
          <w:rFonts w:ascii="Times New Roman" w:hAnsi="Times New Roman" w:cs="Times New Roman" w:hint="eastAsia"/>
          <w:b/>
          <w:bCs/>
          <w:kern w:val="2"/>
          <w:sz w:val="32"/>
          <w:szCs w:val="32"/>
        </w:rPr>
        <w:t>）</w:t>
      </w:r>
      <w:bookmarkEnd w:id="7"/>
    </w:p>
    <w:p w:rsidR="00F10B26" w:rsidRPr="00F10B26" w:rsidRDefault="00F10B26" w:rsidP="00F10B26">
      <w:pPr>
        <w:widowControl w:val="0"/>
        <w:spacing w:line="520" w:lineRule="exact"/>
        <w:jc w:val="both"/>
        <w:rPr>
          <w:rFonts w:ascii="Times New Roman" w:eastAsia="仿宋_GB2312" w:hAnsi="Times New Roman" w:cs="Times New Roman"/>
          <w:bCs/>
          <w:kern w:val="2"/>
          <w:sz w:val="30"/>
          <w:szCs w:val="30"/>
          <w:lang w:val="zh-TW"/>
        </w:rPr>
      </w:pPr>
    </w:p>
    <w:p w:rsidR="00F10B26" w:rsidRPr="00F10B26" w:rsidRDefault="00F10B26" w:rsidP="00F10B26">
      <w:pPr>
        <w:widowControl w:val="0"/>
        <w:spacing w:before="156" w:after="156"/>
        <w:rPr>
          <w:rFonts w:ascii="Times New Roman" w:eastAsia="黑体" w:hAnsi="Times New Roman" w:cs="Times New Roman"/>
          <w:b/>
          <w:kern w:val="2"/>
          <w:lang w:val="zh-TW" w:eastAsia="zh-TW"/>
        </w:rPr>
      </w:pPr>
      <w:bookmarkStart w:id="8" w:name="_Toc35520627"/>
      <w:r w:rsidRPr="00F10B26">
        <w:rPr>
          <w:rFonts w:ascii="Times New Roman" w:eastAsia="黑体" w:hAnsi="Times New Roman" w:cs="Times New Roman"/>
          <w:b/>
          <w:kern w:val="2"/>
          <w:lang w:val="zh-TW" w:eastAsia="zh-TW"/>
        </w:rPr>
        <w:t>参考文献</w:t>
      </w:r>
      <w:bookmarkStart w:id="9" w:name="_Toc35520628"/>
      <w:bookmarkEnd w:id="8"/>
    </w:p>
    <w:p w:rsidR="00F10B26" w:rsidRPr="00F10B26" w:rsidRDefault="00F10B26" w:rsidP="00F10B26">
      <w:pPr>
        <w:widowControl w:val="0"/>
        <w:rPr>
          <w:rFonts w:ascii="Times New Roman" w:eastAsia="仿宋_GB2312" w:hAnsi="Times New Roman" w:cs="Times New Roman"/>
          <w:bCs/>
          <w:kern w:val="2"/>
          <w:sz w:val="21"/>
          <w:szCs w:val="21"/>
        </w:rPr>
      </w:pPr>
      <w:r w:rsidRPr="00F10B26">
        <w:rPr>
          <w:rFonts w:ascii="Times New Roman" w:eastAsia="仿宋_GB2312" w:hAnsi="Times New Roman" w:cs="Times New Roman" w:hint="eastAsia"/>
          <w:bCs/>
          <w:kern w:val="2"/>
          <w:sz w:val="21"/>
          <w:szCs w:val="21"/>
        </w:rPr>
        <w:t>（</w:t>
      </w:r>
      <w:r w:rsidRPr="00F10B26">
        <w:rPr>
          <w:rFonts w:ascii="Times New Roman" w:eastAsia="仿宋_GB2312" w:hAnsi="Times New Roman" w:cs="Times New Roman" w:hint="eastAsia"/>
          <w:bCs/>
          <w:kern w:val="2"/>
          <w:sz w:val="21"/>
          <w:szCs w:val="21"/>
          <w:u w:val="single"/>
        </w:rPr>
        <w:t>若有需要，可添加不超过</w:t>
      </w:r>
      <w:r w:rsidRPr="00F10B26">
        <w:rPr>
          <w:rFonts w:ascii="Times New Roman" w:eastAsia="仿宋_GB2312" w:hAnsi="Times New Roman" w:cs="Times New Roman" w:hint="eastAsia"/>
          <w:bCs/>
          <w:kern w:val="2"/>
          <w:sz w:val="21"/>
          <w:szCs w:val="21"/>
          <w:u w:val="single"/>
        </w:rPr>
        <w:t>3</w:t>
      </w:r>
      <w:r w:rsidRPr="00F10B26">
        <w:rPr>
          <w:rFonts w:ascii="Times New Roman" w:eastAsia="仿宋_GB2312" w:hAnsi="Times New Roman" w:cs="Times New Roman" w:hint="eastAsia"/>
          <w:bCs/>
          <w:kern w:val="2"/>
          <w:sz w:val="21"/>
          <w:szCs w:val="21"/>
          <w:u w:val="single"/>
        </w:rPr>
        <w:t>篇具有代表性的参考文献</w:t>
      </w:r>
      <w:r w:rsidRPr="00F10B26">
        <w:rPr>
          <w:rFonts w:ascii="Times New Roman" w:eastAsia="仿宋_GB2312" w:hAnsi="Times New Roman" w:cs="Times New Roman" w:hint="eastAsia"/>
          <w:bCs/>
          <w:kern w:val="2"/>
          <w:sz w:val="21"/>
          <w:szCs w:val="21"/>
        </w:rPr>
        <w:t>）</w:t>
      </w:r>
    </w:p>
    <w:p w:rsidR="00F10B26" w:rsidRPr="00F10B26" w:rsidRDefault="00F10B26" w:rsidP="00F10B26">
      <w:pPr>
        <w:widowControl w:val="0"/>
        <w:rPr>
          <w:rFonts w:ascii="Times New Roman" w:eastAsia="仿宋_GB2312" w:hAnsi="Times New Roman" w:cs="Times New Roman"/>
          <w:bCs/>
          <w:kern w:val="2"/>
          <w:sz w:val="21"/>
          <w:szCs w:val="21"/>
          <w:lang w:eastAsia="zh-TW"/>
        </w:rPr>
      </w:pPr>
      <w:r w:rsidRPr="00F10B26">
        <w:rPr>
          <w:rFonts w:ascii="Times New Roman" w:eastAsia="仿宋_GB2312" w:hAnsi="Times New Roman" w:cs="Times New Roman"/>
          <w:bCs/>
          <w:kern w:val="2"/>
          <w:sz w:val="21"/>
          <w:szCs w:val="21"/>
          <w:lang w:eastAsia="zh-TW"/>
        </w:rPr>
        <w:t xml:space="preserve">Author A. 1, Author B. 2, </w:t>
      </w:r>
      <w:r w:rsidRPr="00F10B26">
        <w:rPr>
          <w:rFonts w:ascii="Times New Roman" w:eastAsia="仿宋_GB2312" w:hAnsi="Times New Roman" w:cs="Times New Roman"/>
          <w:bCs/>
          <w:i/>
          <w:iCs/>
          <w:kern w:val="2"/>
          <w:sz w:val="21"/>
          <w:szCs w:val="21"/>
          <w:lang w:eastAsia="zh-TW"/>
        </w:rPr>
        <w:t>Title of a book</w:t>
      </w:r>
      <w:r w:rsidRPr="00F10B26">
        <w:rPr>
          <w:rFonts w:ascii="Times New Roman" w:eastAsia="仿宋_GB2312" w:hAnsi="Times New Roman" w:cs="Times New Roman"/>
          <w:bCs/>
          <w:kern w:val="2"/>
          <w:sz w:val="21"/>
          <w:szCs w:val="21"/>
          <w:lang w:eastAsia="zh-TW"/>
        </w:rPr>
        <w:t>, Year, Vol. X, p. XX (Publisher).</w:t>
      </w:r>
      <w:bookmarkStart w:id="10" w:name="_Toc35520629"/>
      <w:bookmarkEnd w:id="9"/>
    </w:p>
    <w:p w:rsidR="00F10B26" w:rsidRPr="00F10B26" w:rsidRDefault="00F10B26" w:rsidP="00F10B26">
      <w:pPr>
        <w:widowControl w:val="0"/>
        <w:rPr>
          <w:rFonts w:ascii="Times New Roman" w:eastAsia="仿宋_GB2312" w:hAnsi="Times New Roman" w:cs="Times New Roman"/>
          <w:bCs/>
          <w:kern w:val="2"/>
          <w:sz w:val="21"/>
          <w:szCs w:val="21"/>
        </w:rPr>
      </w:pPr>
      <w:r w:rsidRPr="00F10B26">
        <w:rPr>
          <w:rFonts w:ascii="Times New Roman" w:eastAsia="仿宋_GB2312" w:hAnsi="Times New Roman" w:cs="Times New Roman"/>
          <w:bCs/>
          <w:kern w:val="2"/>
          <w:sz w:val="21"/>
          <w:szCs w:val="21"/>
          <w:lang w:eastAsia="zh-TW"/>
        </w:rPr>
        <w:t xml:space="preserve">Author A. 1, Author B. 2, </w:t>
      </w:r>
      <w:r w:rsidRPr="00F10B26">
        <w:rPr>
          <w:rFonts w:ascii="Times New Roman" w:eastAsia="仿宋_GB2312" w:hAnsi="Times New Roman" w:cs="Times New Roman"/>
          <w:bCs/>
          <w:i/>
          <w:iCs/>
          <w:kern w:val="2"/>
          <w:sz w:val="21"/>
          <w:szCs w:val="21"/>
          <w:lang w:eastAsia="zh-TW"/>
        </w:rPr>
        <w:t>Title of a journal</w:t>
      </w:r>
      <w:r w:rsidRPr="00F10B26">
        <w:rPr>
          <w:rFonts w:ascii="Times New Roman" w:eastAsia="仿宋_GB2312" w:hAnsi="Times New Roman" w:cs="Times New Roman"/>
          <w:bCs/>
          <w:kern w:val="2"/>
          <w:sz w:val="21"/>
          <w:szCs w:val="21"/>
          <w:lang w:eastAsia="zh-TW"/>
        </w:rPr>
        <w:t xml:space="preserve">. Year, Vol. </w:t>
      </w:r>
      <w:r w:rsidRPr="00F10B26">
        <w:rPr>
          <w:rFonts w:ascii="Times New Roman" w:eastAsia="仿宋_GB2312" w:hAnsi="Times New Roman" w:cs="Times New Roman"/>
          <w:bCs/>
          <w:kern w:val="2"/>
          <w:sz w:val="21"/>
          <w:szCs w:val="21"/>
        </w:rPr>
        <w:t>X, page.</w:t>
      </w:r>
      <w:bookmarkStart w:id="11" w:name="_Toc35520630"/>
      <w:bookmarkEnd w:id="10"/>
    </w:p>
    <w:p w:rsidR="00F10B26" w:rsidRPr="00F10B26" w:rsidRDefault="00F10B26" w:rsidP="00F10B26">
      <w:pPr>
        <w:widowControl w:val="0"/>
        <w:rPr>
          <w:rFonts w:ascii="Times New Roman" w:eastAsia="简宋" w:hAnsi="Times New Roman" w:cs="Times New Roman"/>
          <w:kern w:val="2"/>
        </w:rPr>
      </w:pPr>
      <w:r w:rsidRPr="00F10B26">
        <w:rPr>
          <w:rFonts w:ascii="Times New Roman" w:eastAsia="简宋" w:hAnsi="Times New Roman" w:cs="Times New Roman" w:hint="eastAsia"/>
          <w:kern w:val="2"/>
          <w:sz w:val="21"/>
          <w:szCs w:val="21"/>
          <w:lang w:val="zh-TW" w:eastAsia="zh-TW"/>
        </w:rPr>
        <w:t>（中文字体使用宋体，五号；英文字体使用</w:t>
      </w:r>
      <w:r w:rsidRPr="00F10B26">
        <w:rPr>
          <w:rFonts w:ascii="Times New Roman" w:eastAsia="简宋" w:hAnsi="Times New Roman" w:cs="Times New Roman"/>
          <w:kern w:val="2"/>
          <w:sz w:val="21"/>
          <w:szCs w:val="21"/>
        </w:rPr>
        <w:t>Time</w:t>
      </w:r>
      <w:r w:rsidRPr="00F10B26">
        <w:rPr>
          <w:rFonts w:ascii="Times New Roman" w:eastAsia="简宋" w:hAnsi="Times New Roman" w:cs="Times New Roman" w:hint="eastAsia"/>
          <w:kern w:val="2"/>
          <w:sz w:val="21"/>
          <w:szCs w:val="21"/>
        </w:rPr>
        <w:t>s</w:t>
      </w:r>
      <w:r w:rsidRPr="00F10B26">
        <w:rPr>
          <w:rFonts w:ascii="Times New Roman" w:eastAsia="简宋" w:hAnsi="Times New Roman" w:cs="Times New Roman"/>
          <w:kern w:val="2"/>
          <w:sz w:val="21"/>
          <w:szCs w:val="21"/>
        </w:rPr>
        <w:t xml:space="preserve"> New Roman</w:t>
      </w:r>
      <w:r w:rsidRPr="00F10B26">
        <w:rPr>
          <w:rFonts w:ascii="Times New Roman" w:eastAsia="简宋" w:hAnsi="Times New Roman" w:cs="Times New Roman" w:hint="eastAsia"/>
          <w:kern w:val="2"/>
          <w:sz w:val="21"/>
          <w:szCs w:val="21"/>
          <w:lang w:val="zh-TW" w:eastAsia="zh-TW"/>
        </w:rPr>
        <w:t>，五号；单倍行间距）</w:t>
      </w:r>
      <w:bookmarkEnd w:id="11"/>
    </w:p>
    <w:p w:rsidR="00F10B26" w:rsidRPr="00F10B26" w:rsidRDefault="00F10B26" w:rsidP="00F10B26">
      <w:pPr>
        <w:widowControl w:val="0"/>
        <w:jc w:val="both"/>
        <w:rPr>
          <w:rFonts w:ascii="Times New Roman" w:hAnsi="Times New Roman" w:cs="Times New Roman"/>
          <w:kern w:val="2"/>
          <w:sz w:val="21"/>
          <w:szCs w:val="20"/>
        </w:rPr>
      </w:pPr>
    </w:p>
    <w:p w:rsidR="00F10B26" w:rsidRPr="00F10B26" w:rsidRDefault="00F10B26" w:rsidP="00F10B26">
      <w:pPr>
        <w:widowControl w:val="0"/>
        <w:jc w:val="both"/>
        <w:rPr>
          <w:rFonts w:ascii="Times New Roman" w:eastAsia="PMingLiU" w:hAnsi="Times New Roman" w:cs="Times New Roman"/>
          <w:kern w:val="2"/>
          <w:lang w:val="zh-TW" w:eastAsia="zh-TW"/>
        </w:rPr>
      </w:pPr>
      <w:bookmarkStart w:id="12" w:name="_Toc35520631"/>
      <w:r w:rsidRPr="00F10B26">
        <w:rPr>
          <w:rFonts w:ascii="Times New Roman" w:eastAsia="黑体" w:hAnsi="Times New Roman" w:cs="Times New Roman" w:hint="eastAsia"/>
          <w:b/>
          <w:bCs/>
          <w:kern w:val="2"/>
          <w:lang w:val="zh-TW" w:eastAsia="zh-TW"/>
        </w:rPr>
        <w:t>导师</w:t>
      </w:r>
      <w:r w:rsidRPr="00F10B26">
        <w:rPr>
          <w:rFonts w:ascii="Times New Roman" w:eastAsia="黑体" w:hAnsi="Times New Roman" w:cs="Times New Roman"/>
          <w:b/>
          <w:bCs/>
          <w:kern w:val="2"/>
          <w:lang w:val="zh-TW" w:eastAsia="zh-TW"/>
        </w:rPr>
        <w:t>简介</w:t>
      </w:r>
      <w:bookmarkEnd w:id="12"/>
    </w:p>
    <w:p w:rsidR="00F10B26" w:rsidRPr="00F10B26" w:rsidRDefault="00F10B26" w:rsidP="00F10B26">
      <w:pPr>
        <w:widowControl w:val="0"/>
        <w:jc w:val="center"/>
        <w:rPr>
          <w:rFonts w:ascii="Times New Roman" w:hAnsi="Times New Roman" w:cs="Times New Roman"/>
          <w:kern w:val="2"/>
          <w:sz w:val="21"/>
          <w:szCs w:val="20"/>
        </w:rPr>
      </w:pPr>
      <w:r w:rsidRPr="00F10B26">
        <w:rPr>
          <w:rFonts w:ascii="Times New Roman" w:hAnsi="Times New Roman" w:cs="Times New Roman"/>
          <w:noProof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B110B" wp14:editId="2A89A079">
                <wp:simplePos x="0" y="0"/>
                <wp:positionH relativeFrom="column">
                  <wp:posOffset>260985</wp:posOffset>
                </wp:positionH>
                <wp:positionV relativeFrom="paragraph">
                  <wp:posOffset>41275</wp:posOffset>
                </wp:positionV>
                <wp:extent cx="950595" cy="1033145"/>
                <wp:effectExtent l="13335" t="12065" r="7620" b="1206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407E" id="矩形 5" o:spid="_x0000_s1026" style="position:absolute;left:0;text-align:left;margin-left:20.55pt;margin-top:3.25pt;width:74.85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" filled="f"/>
            </w:pict>
          </mc:Fallback>
        </mc:AlternateContent>
      </w:r>
      <w:r w:rsidRPr="00F10B26">
        <w:rPr>
          <w:rFonts w:ascii="Times New Roman" w:hAnsi="Times New Roman" w:cs="Times New Roman"/>
          <w:noProof/>
          <w:kern w:val="2"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14C0" wp14:editId="6ECEFEEF">
                <wp:simplePos x="0" y="0"/>
                <wp:positionH relativeFrom="column">
                  <wp:posOffset>1624965</wp:posOffset>
                </wp:positionH>
                <wp:positionV relativeFrom="paragraph">
                  <wp:posOffset>78105</wp:posOffset>
                </wp:positionV>
                <wp:extent cx="3364230" cy="996315"/>
                <wp:effectExtent l="0" t="0" r="26670" b="1333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B26" w:rsidRDefault="00F10B26" w:rsidP="00F10B26">
                            <w:r>
                              <w:rPr>
                                <w:rFonts w:hint="eastAsia"/>
                              </w:rPr>
                              <w:t>导师简介文字，宋体，小四号。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14C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27.95pt;margin-top:6.15pt;width:264.9pt;height:7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">
                <v:textbox>
                  <w:txbxContent>
                    <w:p w:rsidR="00F10B26" w:rsidRDefault="00F10B26" w:rsidP="00F10B26">
                      <w:r>
                        <w:rPr>
                          <w:rFonts w:hint="eastAsia"/>
                        </w:rPr>
                        <w:t>导师简介文字，宋体，小四号。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0B26" w:rsidRPr="00F10B26" w:rsidRDefault="00F10B26" w:rsidP="00F10B26">
      <w:pPr>
        <w:widowControl w:val="0"/>
        <w:jc w:val="center"/>
        <w:rPr>
          <w:rFonts w:ascii="Times New Roman" w:hAnsi="Times New Roman" w:cs="Times New Roman"/>
          <w:kern w:val="2"/>
          <w:sz w:val="21"/>
          <w:szCs w:val="20"/>
        </w:rPr>
      </w:pPr>
    </w:p>
    <w:p w:rsidR="00F10B26" w:rsidRPr="00F10B26" w:rsidRDefault="00F10B26" w:rsidP="00F10B26">
      <w:pPr>
        <w:widowControl w:val="0"/>
        <w:jc w:val="center"/>
        <w:rPr>
          <w:rFonts w:ascii="Times New Roman" w:eastAsia="PMingLiU" w:hAnsi="Times New Roman" w:cs="Times New Roman"/>
          <w:kern w:val="2"/>
          <w:sz w:val="21"/>
          <w:szCs w:val="20"/>
          <w:lang w:val="zh-TW" w:eastAsia="zh-TW"/>
        </w:rPr>
      </w:pPr>
      <w:r w:rsidRPr="00F10B26">
        <w:rPr>
          <w:rFonts w:ascii="Times New Roman" w:eastAsia="DengXian" w:hAnsi="Times New Roman" w:cs="Times New Roman" w:hint="eastAsia"/>
          <w:kern w:val="2"/>
          <w:sz w:val="21"/>
          <w:szCs w:val="20"/>
          <w:lang w:val="zh-TW" w:eastAsia="zh-TW"/>
        </w:rPr>
        <w:t>（照片）</w:t>
      </w:r>
    </w:p>
    <w:p w:rsidR="00F10B26" w:rsidRPr="00F10B26" w:rsidRDefault="00F10B26" w:rsidP="00F10B26">
      <w:pPr>
        <w:widowControl w:val="0"/>
        <w:jc w:val="center"/>
        <w:rPr>
          <w:rFonts w:ascii="Times New Roman" w:hAnsi="Times New Roman" w:cs="Times New Roman"/>
          <w:kern w:val="2"/>
          <w:sz w:val="21"/>
          <w:szCs w:val="20"/>
        </w:rPr>
      </w:pPr>
    </w:p>
    <w:p w:rsidR="00F10B26" w:rsidRPr="00F10B26" w:rsidRDefault="00F10B26" w:rsidP="00F10B26">
      <w:pPr>
        <w:widowControl w:val="0"/>
        <w:jc w:val="center"/>
        <w:rPr>
          <w:rFonts w:ascii="Times New Roman" w:hAnsi="Times New Roman" w:cs="Times New Roman"/>
          <w:kern w:val="2"/>
          <w:sz w:val="21"/>
          <w:szCs w:val="20"/>
        </w:rPr>
      </w:pPr>
    </w:p>
    <w:p w:rsidR="00F10B26" w:rsidRPr="00F10B26" w:rsidRDefault="00F10B26" w:rsidP="00F10B26">
      <w:pPr>
        <w:widowControl w:val="0"/>
        <w:jc w:val="center"/>
        <w:rPr>
          <w:rFonts w:ascii="Times New Roman" w:hAnsi="Times New Roman" w:cs="Times New Roman"/>
          <w:kern w:val="2"/>
          <w:sz w:val="21"/>
          <w:szCs w:val="20"/>
        </w:rPr>
      </w:pPr>
    </w:p>
    <w:p w:rsidR="00F10B26" w:rsidRPr="00F10B26" w:rsidRDefault="00F10B26" w:rsidP="00F10B26">
      <w:pPr>
        <w:widowControl w:val="0"/>
        <w:rPr>
          <w:rFonts w:ascii="Times New Roman" w:hAnsi="Times New Roman" w:cs="Times New Roman"/>
          <w:kern w:val="2"/>
          <w:sz w:val="21"/>
          <w:szCs w:val="20"/>
          <w:u w:val="single"/>
        </w:rPr>
      </w:pPr>
      <w:r w:rsidRPr="00F10B26">
        <w:rPr>
          <w:rFonts w:ascii="Times New Roman" w:hAnsi="Times New Roman" w:cs="Times New Roman" w:hint="eastAsia"/>
          <w:kern w:val="2"/>
          <w:sz w:val="21"/>
          <w:szCs w:val="20"/>
          <w:u w:val="single"/>
        </w:rPr>
        <w:t xml:space="preserve"> </w:t>
      </w:r>
      <w:r w:rsidRPr="00F10B26">
        <w:rPr>
          <w:rFonts w:ascii="Times New Roman" w:hAnsi="Times New Roman" w:cs="Times New Roman"/>
          <w:kern w:val="2"/>
          <w:sz w:val="21"/>
          <w:szCs w:val="20"/>
          <w:u w:val="single"/>
        </w:rPr>
        <w:t xml:space="preserve">                              </w:t>
      </w:r>
    </w:p>
    <w:p w:rsidR="00F10B26" w:rsidRPr="00F10B26" w:rsidRDefault="00F10B26" w:rsidP="00F10B26">
      <w:pPr>
        <w:widowControl w:val="0"/>
        <w:jc w:val="both"/>
        <w:rPr>
          <w:rFonts w:ascii="Times New Roman" w:hAnsi="Times New Roman" w:cs="Times New Roman"/>
          <w:kern w:val="2"/>
          <w:sz w:val="21"/>
          <w:szCs w:val="20"/>
        </w:rPr>
      </w:pPr>
      <w:r w:rsidRPr="00F10B26">
        <w:rPr>
          <w:rFonts w:ascii="Times New Roman" w:hAnsi="Times New Roman" w:cs="Times New Roman" w:hint="eastAsia"/>
          <w:kern w:val="2"/>
          <w:sz w:val="21"/>
          <w:szCs w:val="20"/>
        </w:rPr>
        <w:t>*</w:t>
      </w:r>
      <w:r w:rsidRPr="00F10B26">
        <w:rPr>
          <w:rFonts w:ascii="Times New Roman" w:hAnsi="Times New Roman" w:cs="Times New Roman" w:hint="eastAsia"/>
          <w:kern w:val="2"/>
          <w:sz w:val="21"/>
          <w:szCs w:val="20"/>
        </w:rPr>
        <w:t>作者信息：</w:t>
      </w:r>
    </w:p>
    <w:p w:rsidR="007B6C30" w:rsidRDefault="00F10B26" w:rsidP="00F10B26">
      <w:pPr>
        <w:spacing w:line="400" w:lineRule="exact"/>
        <w:rPr>
          <w:rFonts w:ascii="黑体" w:eastAsia="黑体" w:hAnsi="黑体"/>
          <w:sz w:val="32"/>
          <w:szCs w:val="32"/>
        </w:rPr>
      </w:pPr>
      <w:r w:rsidRPr="00F10B26">
        <w:rPr>
          <w:rFonts w:ascii="Times New Roman" w:eastAsia="Times New Roman" w:hAnsi="Times New Roman" w:cs="Times New Roman"/>
          <w:kern w:val="2"/>
          <w:sz w:val="21"/>
          <w:szCs w:val="20"/>
        </w:rPr>
        <w:br w:type="page"/>
      </w:r>
    </w:p>
    <w:p w:rsidR="007B6C30" w:rsidRDefault="007B6C30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4146BF" w:rsidRDefault="00BF2F09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7B6C30">
        <w:rPr>
          <w:rFonts w:ascii="黑体" w:eastAsia="黑体" w:hAnsi="黑体"/>
          <w:sz w:val="32"/>
          <w:szCs w:val="32"/>
        </w:rPr>
        <w:t>2</w:t>
      </w:r>
    </w:p>
    <w:p w:rsidR="004146BF" w:rsidRDefault="004146BF">
      <w:pPr>
        <w:spacing w:line="400" w:lineRule="exact"/>
        <w:ind w:firstLine="480"/>
        <w:rPr>
          <w:sz w:val="28"/>
          <w:szCs w:val="28"/>
        </w:rPr>
      </w:pPr>
    </w:p>
    <w:p w:rsidR="004146BF" w:rsidRDefault="00BF2F0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报名回执表</w:t>
      </w:r>
    </w:p>
    <w:tbl>
      <w:tblPr>
        <w:tblW w:w="923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2139"/>
        <w:gridCol w:w="1523"/>
        <w:gridCol w:w="3663"/>
      </w:tblGrid>
      <w:tr w:rsidR="004146BF">
        <w:trPr>
          <w:trHeight w:val="620"/>
          <w:jc w:val="center"/>
        </w:trPr>
        <w:tc>
          <w:tcPr>
            <w:tcW w:w="1912" w:type="dxa"/>
            <w:vAlign w:val="center"/>
          </w:tcPr>
          <w:p w:rsidR="004146BF" w:rsidRDefault="00BF2F09">
            <w:pPr>
              <w:snapToGrid w:val="0"/>
              <w:jc w:val="center"/>
              <w:rPr>
                <w:rFonts w:eastAsia="仿宋"/>
                <w:b/>
                <w:caps/>
                <w:sz w:val="28"/>
                <w:szCs w:val="28"/>
              </w:rPr>
            </w:pPr>
            <w:r>
              <w:rPr>
                <w:rFonts w:eastAsia="仿宋"/>
                <w:b/>
                <w:caps/>
                <w:sz w:val="28"/>
                <w:szCs w:val="28"/>
              </w:rPr>
              <w:t>姓</w:t>
            </w:r>
            <w:r>
              <w:rPr>
                <w:rFonts w:eastAsia="仿宋"/>
                <w:b/>
                <w:caps/>
                <w:sz w:val="28"/>
                <w:szCs w:val="28"/>
              </w:rPr>
              <w:t xml:space="preserve">    </w:t>
            </w:r>
            <w:r>
              <w:rPr>
                <w:rFonts w:eastAsia="仿宋"/>
                <w:b/>
                <w:caps/>
                <w:sz w:val="28"/>
                <w:szCs w:val="28"/>
              </w:rPr>
              <w:t>名</w:t>
            </w:r>
          </w:p>
        </w:tc>
        <w:tc>
          <w:tcPr>
            <w:tcW w:w="2139" w:type="dxa"/>
            <w:vAlign w:val="center"/>
          </w:tcPr>
          <w:p w:rsidR="004146BF" w:rsidRDefault="004146BF">
            <w:pPr>
              <w:snapToGrid w:val="0"/>
              <w:jc w:val="center"/>
              <w:rPr>
                <w:rFonts w:eastAsia="仿宋"/>
                <w:b/>
                <w:caps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4146BF" w:rsidRDefault="00BF2F09">
            <w:pPr>
              <w:snapToGrid w:val="0"/>
              <w:jc w:val="center"/>
              <w:rPr>
                <w:rFonts w:eastAsia="仿宋"/>
                <w:b/>
                <w:caps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性</w:t>
            </w:r>
            <w:r>
              <w:rPr>
                <w:rFonts w:eastAsia="仿宋"/>
                <w:b/>
                <w:sz w:val="28"/>
                <w:szCs w:val="28"/>
              </w:rPr>
              <w:t xml:space="preserve">    </w:t>
            </w:r>
            <w:r>
              <w:rPr>
                <w:rFonts w:eastAsia="仿宋"/>
                <w:b/>
                <w:sz w:val="28"/>
                <w:szCs w:val="28"/>
              </w:rPr>
              <w:t>别</w:t>
            </w:r>
          </w:p>
        </w:tc>
        <w:tc>
          <w:tcPr>
            <w:tcW w:w="3663" w:type="dxa"/>
            <w:vAlign w:val="center"/>
          </w:tcPr>
          <w:p w:rsidR="004146BF" w:rsidRDefault="004146BF">
            <w:pPr>
              <w:snapToGrid w:val="0"/>
              <w:jc w:val="center"/>
              <w:rPr>
                <w:rFonts w:eastAsia="仿宋"/>
                <w:b/>
                <w:caps/>
                <w:sz w:val="28"/>
                <w:szCs w:val="28"/>
              </w:rPr>
            </w:pPr>
          </w:p>
        </w:tc>
      </w:tr>
      <w:tr w:rsidR="004146BF">
        <w:trPr>
          <w:trHeight w:val="620"/>
          <w:jc w:val="center"/>
        </w:trPr>
        <w:tc>
          <w:tcPr>
            <w:tcW w:w="1912" w:type="dxa"/>
            <w:vAlign w:val="center"/>
          </w:tcPr>
          <w:p w:rsidR="004146BF" w:rsidRDefault="00BF2F09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职务</w:t>
            </w:r>
            <w:r>
              <w:rPr>
                <w:rFonts w:eastAsia="仿宋" w:hint="eastAsia"/>
                <w:b/>
                <w:sz w:val="28"/>
                <w:szCs w:val="28"/>
              </w:rPr>
              <w:t>/</w:t>
            </w:r>
            <w:r>
              <w:rPr>
                <w:rFonts w:eastAsia="仿宋"/>
                <w:b/>
                <w:sz w:val="28"/>
                <w:szCs w:val="28"/>
              </w:rPr>
              <w:t>职称</w:t>
            </w:r>
          </w:p>
        </w:tc>
        <w:tc>
          <w:tcPr>
            <w:tcW w:w="2139" w:type="dxa"/>
            <w:vAlign w:val="center"/>
          </w:tcPr>
          <w:p w:rsidR="004146BF" w:rsidRDefault="004146B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4146BF" w:rsidRDefault="00BF2F09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从事专业</w:t>
            </w:r>
          </w:p>
        </w:tc>
        <w:tc>
          <w:tcPr>
            <w:tcW w:w="3663" w:type="dxa"/>
            <w:vAlign w:val="center"/>
          </w:tcPr>
          <w:p w:rsidR="004146BF" w:rsidRDefault="004146B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4146BF">
        <w:trPr>
          <w:trHeight w:val="620"/>
          <w:jc w:val="center"/>
        </w:trPr>
        <w:tc>
          <w:tcPr>
            <w:tcW w:w="1912" w:type="dxa"/>
            <w:vAlign w:val="center"/>
          </w:tcPr>
          <w:p w:rsidR="004146BF" w:rsidRDefault="00BF2F09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手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b/>
                <w:sz w:val="28"/>
                <w:szCs w:val="28"/>
              </w:rPr>
              <w:t>机</w:t>
            </w:r>
          </w:p>
        </w:tc>
        <w:tc>
          <w:tcPr>
            <w:tcW w:w="2139" w:type="dxa"/>
            <w:vAlign w:val="center"/>
          </w:tcPr>
          <w:p w:rsidR="004146BF" w:rsidRDefault="004146B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4146BF" w:rsidRDefault="00BF2F09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邮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b/>
                <w:sz w:val="28"/>
                <w:szCs w:val="28"/>
              </w:rPr>
              <w:t>箱</w:t>
            </w:r>
          </w:p>
        </w:tc>
        <w:tc>
          <w:tcPr>
            <w:tcW w:w="3663" w:type="dxa"/>
            <w:vAlign w:val="center"/>
          </w:tcPr>
          <w:p w:rsidR="004146BF" w:rsidRDefault="004146B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4146BF">
        <w:trPr>
          <w:cantSplit/>
          <w:trHeight w:val="620"/>
          <w:jc w:val="center"/>
        </w:trPr>
        <w:tc>
          <w:tcPr>
            <w:tcW w:w="1912" w:type="dxa"/>
            <w:vAlign w:val="center"/>
          </w:tcPr>
          <w:p w:rsidR="004146BF" w:rsidRDefault="00BF2F09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7325" w:type="dxa"/>
            <w:gridSpan w:val="3"/>
            <w:vAlign w:val="center"/>
          </w:tcPr>
          <w:p w:rsidR="004146BF" w:rsidRDefault="004146BF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4146BF">
        <w:trPr>
          <w:cantSplit/>
          <w:trHeight w:val="849"/>
          <w:jc w:val="center"/>
        </w:trPr>
        <w:tc>
          <w:tcPr>
            <w:tcW w:w="1912" w:type="dxa"/>
            <w:vAlign w:val="center"/>
          </w:tcPr>
          <w:p w:rsidR="004146BF" w:rsidRDefault="00BF2F09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住宿统计</w:t>
            </w:r>
          </w:p>
          <w:p w:rsidR="004146BF" w:rsidRDefault="00BF2F09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5A2EFF">
              <w:rPr>
                <w:rFonts w:eastAsia="仿宋" w:hint="eastAsia"/>
                <w:b/>
                <w:color w:val="000000" w:themeColor="text1"/>
                <w:sz w:val="28"/>
                <w:szCs w:val="28"/>
              </w:rPr>
              <w:t>（会务组不负责预订酒店，仅统计酒店需预留房间）</w:t>
            </w:r>
          </w:p>
        </w:tc>
        <w:tc>
          <w:tcPr>
            <w:tcW w:w="7325" w:type="dxa"/>
            <w:gridSpan w:val="3"/>
            <w:vAlign w:val="center"/>
          </w:tcPr>
          <w:p w:rsidR="004146BF" w:rsidRDefault="00BF2F09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选择南昌滨江宾馆（）</w:t>
            </w:r>
          </w:p>
          <w:p w:rsidR="004146BF" w:rsidRDefault="00BF2F09">
            <w:pPr>
              <w:snapToGrid w:val="0"/>
              <w:ind w:firstLineChars="200" w:firstLine="562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单</w:t>
            </w:r>
            <w:r>
              <w:rPr>
                <w:rFonts w:eastAsia="仿宋"/>
                <w:b/>
                <w:sz w:val="28"/>
                <w:szCs w:val="28"/>
              </w:rPr>
              <w:t>人间（</w:t>
            </w:r>
            <w:r>
              <w:rPr>
                <w:rFonts w:eastAsia="仿宋"/>
                <w:b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sz w:val="28"/>
                <w:szCs w:val="28"/>
              </w:rPr>
              <w:t>）；双人标间</w:t>
            </w:r>
            <w:r>
              <w:rPr>
                <w:rFonts w:eastAsia="仿宋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>（</w:t>
            </w:r>
            <w:r>
              <w:rPr>
                <w:rFonts w:eastAsia="仿宋"/>
                <w:b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sz w:val="28"/>
                <w:szCs w:val="28"/>
              </w:rPr>
              <w:t>）；</w:t>
            </w:r>
          </w:p>
          <w:p w:rsidR="004146BF" w:rsidRDefault="00BF2F09">
            <w:pPr>
              <w:snapToGrid w:val="0"/>
              <w:ind w:firstLineChars="200" w:firstLine="562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是否合住</w:t>
            </w:r>
            <w:r>
              <w:rPr>
                <w:rFonts w:eastAsia="仿宋" w:hint="eastAsia"/>
                <w:b/>
                <w:sz w:val="28"/>
                <w:szCs w:val="28"/>
              </w:rPr>
              <w:t>？</w:t>
            </w:r>
            <w:r>
              <w:rPr>
                <w:rFonts w:eastAsia="仿宋"/>
                <w:b/>
                <w:sz w:val="28"/>
                <w:szCs w:val="28"/>
              </w:rPr>
              <w:t>（是</w:t>
            </w:r>
            <w:r>
              <w:rPr>
                <w:rFonts w:eastAsia="仿宋"/>
                <w:b/>
                <w:sz w:val="28"/>
                <w:szCs w:val="28"/>
              </w:rPr>
              <w:t>/</w:t>
            </w:r>
            <w:r>
              <w:rPr>
                <w:rFonts w:eastAsia="仿宋"/>
                <w:b/>
                <w:sz w:val="28"/>
                <w:szCs w:val="28"/>
              </w:rPr>
              <w:t>否）</w:t>
            </w:r>
            <w:r>
              <w:rPr>
                <w:rFonts w:eastAsia="仿宋" w:hint="eastAsia"/>
                <w:b/>
                <w:sz w:val="28"/>
                <w:szCs w:val="28"/>
              </w:rPr>
              <w:t>；</w:t>
            </w:r>
          </w:p>
          <w:p w:rsidR="004146BF" w:rsidRDefault="00BF2F09">
            <w:pPr>
              <w:snapToGrid w:val="0"/>
              <w:ind w:firstLineChars="200" w:firstLine="562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入住时间：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b/>
                <w:sz w:val="28"/>
                <w:szCs w:val="28"/>
              </w:rPr>
              <w:t>年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b/>
                <w:sz w:val="28"/>
                <w:szCs w:val="28"/>
              </w:rPr>
              <w:t>月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b/>
                <w:sz w:val="28"/>
                <w:szCs w:val="28"/>
              </w:rPr>
              <w:t>日至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b/>
                <w:sz w:val="28"/>
                <w:szCs w:val="28"/>
              </w:rPr>
              <w:t>年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b/>
                <w:sz w:val="28"/>
                <w:szCs w:val="28"/>
              </w:rPr>
              <w:t>月</w:t>
            </w:r>
            <w:r>
              <w:rPr>
                <w:rFonts w:eastAsia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b/>
                <w:sz w:val="28"/>
                <w:szCs w:val="28"/>
              </w:rPr>
              <w:t>日</w:t>
            </w:r>
          </w:p>
          <w:p w:rsidR="004146BF" w:rsidRDefault="00BF2F09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自行安排住宿（）</w:t>
            </w:r>
          </w:p>
        </w:tc>
      </w:tr>
      <w:tr w:rsidR="004146BF">
        <w:trPr>
          <w:cantSplit/>
          <w:trHeight w:val="849"/>
          <w:jc w:val="center"/>
        </w:trPr>
        <w:tc>
          <w:tcPr>
            <w:tcW w:w="1912" w:type="dxa"/>
            <w:vAlign w:val="center"/>
          </w:tcPr>
          <w:p w:rsidR="004146BF" w:rsidRDefault="00BF2F09">
            <w:pPr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是否参加壁报展</w:t>
            </w:r>
          </w:p>
        </w:tc>
        <w:tc>
          <w:tcPr>
            <w:tcW w:w="7325" w:type="dxa"/>
            <w:gridSpan w:val="3"/>
            <w:vAlign w:val="center"/>
          </w:tcPr>
          <w:p w:rsidR="004146BF" w:rsidRDefault="00BF2F09">
            <w:pPr>
              <w:snapToGrid w:val="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是（）；否（）</w:t>
            </w:r>
          </w:p>
        </w:tc>
      </w:tr>
    </w:tbl>
    <w:p w:rsidR="004146BF" w:rsidRDefault="00BF2F09">
      <w:pPr>
        <w:pStyle w:val="ad"/>
        <w:shd w:val="clear" w:color="auto" w:fill="FFFFFF"/>
        <w:spacing w:before="0" w:beforeAutospacing="0" w:after="0" w:afterAutospacing="0"/>
        <w:jc w:val="both"/>
        <w:rPr>
          <w:rFonts w:cs="Arial"/>
          <w:color w:val="333333"/>
          <w:sz w:val="28"/>
          <w:szCs w:val="28"/>
        </w:rPr>
      </w:pPr>
      <w:r>
        <w:rPr>
          <w:rFonts w:ascii="仿宋_GB2312" w:eastAsia="仿宋_GB2312" w:hint="eastAsia"/>
          <w:sz w:val="30"/>
          <w:szCs w:val="28"/>
        </w:rPr>
        <w:t>备注：请于</w:t>
      </w:r>
      <w:r>
        <w:rPr>
          <w:rFonts w:eastAsia="仿宋"/>
          <w:color w:val="000000"/>
          <w:sz w:val="32"/>
          <w:szCs w:val="32"/>
        </w:rPr>
        <w:t>2025</w:t>
      </w:r>
      <w:r>
        <w:rPr>
          <w:rFonts w:eastAsia="仿宋"/>
          <w:color w:val="000000"/>
          <w:sz w:val="32"/>
          <w:szCs w:val="32"/>
        </w:rPr>
        <w:t>年</w:t>
      </w:r>
      <w:r>
        <w:rPr>
          <w:rFonts w:eastAsia="仿宋"/>
          <w:color w:val="000000"/>
          <w:sz w:val="32"/>
          <w:szCs w:val="32"/>
        </w:rPr>
        <w:t>1</w:t>
      </w:r>
      <w:r w:rsidR="005A2EFF">
        <w:rPr>
          <w:rFonts w:eastAsia="仿宋"/>
          <w:color w:val="000000"/>
          <w:sz w:val="32"/>
          <w:szCs w:val="32"/>
        </w:rPr>
        <w:t>2</w:t>
      </w:r>
      <w:r>
        <w:rPr>
          <w:rFonts w:eastAsia="仿宋"/>
          <w:color w:val="000000"/>
          <w:sz w:val="32"/>
          <w:szCs w:val="32"/>
        </w:rPr>
        <w:t>月</w:t>
      </w:r>
      <w:r w:rsidR="005A2EFF">
        <w:rPr>
          <w:rFonts w:eastAsia="仿宋"/>
          <w:color w:val="000000"/>
          <w:sz w:val="32"/>
          <w:szCs w:val="32"/>
        </w:rPr>
        <w:t>10</w:t>
      </w:r>
      <w:r>
        <w:rPr>
          <w:rFonts w:eastAsia="仿宋"/>
          <w:color w:val="000000"/>
          <w:sz w:val="32"/>
          <w:szCs w:val="32"/>
        </w:rPr>
        <w:t>日前将此表发送至会务组邮箱</w:t>
      </w:r>
      <w:r>
        <w:rPr>
          <w:rFonts w:cs="Arial"/>
          <w:color w:val="333333"/>
          <w:sz w:val="28"/>
          <w:szCs w:val="28"/>
        </w:rPr>
        <w:t>jxylxh@163.com</w:t>
      </w:r>
    </w:p>
    <w:p w:rsidR="004146BF" w:rsidRDefault="004146BF">
      <w:pPr>
        <w:pStyle w:val="ad"/>
        <w:shd w:val="clear" w:color="auto" w:fill="FFFFFF"/>
        <w:spacing w:before="0" w:beforeAutospacing="0" w:after="0" w:afterAutospacing="0"/>
        <w:jc w:val="both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</w:p>
    <w:p w:rsidR="004146BF" w:rsidRDefault="004146BF">
      <w:pPr>
        <w:pStyle w:val="ad"/>
        <w:shd w:val="clear" w:color="auto" w:fill="FFFFFF"/>
        <w:spacing w:before="0" w:beforeAutospacing="0" w:after="0" w:afterAutospacing="0"/>
        <w:ind w:left="6000"/>
        <w:jc w:val="both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</w:p>
    <w:p w:rsidR="004146BF" w:rsidRDefault="004146BF">
      <w:pPr>
        <w:rPr>
          <w:rFonts w:ascii="仿宋" w:eastAsia="仿宋" w:hAnsi="仿宋"/>
          <w:b/>
          <w:bCs/>
        </w:rPr>
      </w:pPr>
    </w:p>
    <w:p w:rsidR="00F10B26" w:rsidRDefault="00F10B26">
      <w:pPr>
        <w:rPr>
          <w:rFonts w:ascii="仿宋" w:eastAsia="仿宋" w:hAnsi="仿宋"/>
          <w:b/>
          <w:bCs/>
        </w:rPr>
      </w:pPr>
    </w:p>
    <w:p w:rsidR="00F10B26" w:rsidRDefault="00F10B26">
      <w:pPr>
        <w:rPr>
          <w:rFonts w:ascii="仿宋" w:eastAsia="仿宋" w:hAnsi="仿宋"/>
          <w:b/>
          <w:bCs/>
        </w:rPr>
      </w:pPr>
    </w:p>
    <w:p w:rsidR="00F10B26" w:rsidRDefault="00F10B26">
      <w:pPr>
        <w:rPr>
          <w:rFonts w:ascii="仿宋" w:eastAsia="仿宋" w:hAnsi="仿宋"/>
          <w:b/>
          <w:bCs/>
        </w:rPr>
      </w:pPr>
    </w:p>
    <w:p w:rsidR="00F10B26" w:rsidRDefault="00F10B26">
      <w:pPr>
        <w:rPr>
          <w:rFonts w:ascii="仿宋" w:eastAsia="仿宋" w:hAnsi="仿宋"/>
          <w:b/>
          <w:bCs/>
        </w:rPr>
      </w:pPr>
    </w:p>
    <w:p w:rsidR="00F10B26" w:rsidRDefault="00F10B26">
      <w:pPr>
        <w:rPr>
          <w:rFonts w:ascii="仿宋" w:eastAsia="仿宋" w:hAnsi="仿宋"/>
          <w:b/>
          <w:bCs/>
        </w:rPr>
      </w:pPr>
    </w:p>
    <w:p w:rsidR="00F10B26" w:rsidRDefault="00F10B26">
      <w:pPr>
        <w:rPr>
          <w:rFonts w:ascii="仿宋" w:eastAsia="仿宋" w:hAnsi="仿宋"/>
          <w:b/>
          <w:bCs/>
        </w:rPr>
      </w:pPr>
    </w:p>
    <w:p w:rsidR="00F10B26" w:rsidRDefault="00F10B26">
      <w:pPr>
        <w:rPr>
          <w:rFonts w:ascii="仿宋" w:eastAsia="仿宋" w:hAnsi="仿宋"/>
          <w:b/>
          <w:bCs/>
        </w:rPr>
      </w:pPr>
    </w:p>
    <w:p w:rsidR="00F10B26" w:rsidRDefault="00F10B26">
      <w:pPr>
        <w:rPr>
          <w:rFonts w:ascii="仿宋" w:eastAsia="仿宋" w:hAnsi="仿宋"/>
          <w:b/>
          <w:bCs/>
        </w:rPr>
      </w:pPr>
    </w:p>
    <w:p w:rsidR="00F10B26" w:rsidRDefault="00F10B26">
      <w:pPr>
        <w:rPr>
          <w:rFonts w:ascii="仿宋" w:eastAsia="仿宋" w:hAnsi="仿宋"/>
          <w:b/>
          <w:bCs/>
        </w:rPr>
      </w:pPr>
    </w:p>
    <w:p w:rsidR="00F10B26" w:rsidRDefault="00F10B26" w:rsidP="00F10B26">
      <w:pPr>
        <w:spacing w:line="400" w:lineRule="exact"/>
        <w:rPr>
          <w:rFonts w:ascii="黑体" w:eastAsia="黑体" w:hAnsi="黑体"/>
          <w:sz w:val="32"/>
          <w:szCs w:val="32"/>
        </w:rPr>
      </w:pPr>
      <w:r w:rsidRPr="00F10B26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5A2EFF" w:rsidRDefault="005A2EFF" w:rsidP="005A2EFF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F10B26" w:rsidRPr="005A2EFF" w:rsidRDefault="005A2EFF" w:rsidP="005A2EFF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至滨江宾馆</w:t>
      </w:r>
      <w:r w:rsidR="00F10B26" w:rsidRPr="005A2EFF">
        <w:rPr>
          <w:rFonts w:ascii="黑体" w:eastAsia="黑体" w:hAnsi="黑体" w:hint="eastAsia"/>
          <w:sz w:val="36"/>
          <w:szCs w:val="36"/>
        </w:rPr>
        <w:t>乘车路线</w:t>
      </w:r>
    </w:p>
    <w:p w:rsidR="00F10B26" w:rsidRPr="00F10B26" w:rsidRDefault="00F10B26" w:rsidP="00F10B26">
      <w:pPr>
        <w:pStyle w:val="ad"/>
        <w:spacing w:before="0" w:beforeAutospacing="0" w:after="0" w:afterAutospacing="0" w:line="360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</w:rPr>
        <w:t>1.</w:t>
      </w:r>
      <w:r w:rsidRPr="00F10B26">
        <w:rPr>
          <w:rFonts w:cs="Arial"/>
          <w:b/>
          <w:bCs/>
          <w:color w:val="333333"/>
          <w:sz w:val="28"/>
          <w:szCs w:val="28"/>
        </w:rPr>
        <w:t>机场交通路线</w:t>
      </w:r>
    </w:p>
    <w:p w:rsidR="00F10B26" w:rsidRPr="00F10B26" w:rsidRDefault="00F10B26" w:rsidP="00F10B26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 w:rsidRPr="00F10B26">
        <w:rPr>
          <w:rFonts w:cs="Arial"/>
          <w:color w:val="333333"/>
          <w:sz w:val="28"/>
          <w:szCs w:val="28"/>
        </w:rPr>
        <w:t>①全程26.6公里，打车花费约60-80元，总时长约40分钟；</w:t>
      </w:r>
    </w:p>
    <w:p w:rsidR="00F10B26" w:rsidRPr="00F10B26" w:rsidRDefault="00F10B26" w:rsidP="00F10B26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 w:rsidRPr="00F10B26">
        <w:rPr>
          <w:rFonts w:cs="Arial"/>
          <w:color w:val="333333"/>
          <w:sz w:val="28"/>
          <w:szCs w:val="28"/>
        </w:rPr>
        <w:t>②地铁路线：乘坐地铁1号线到达地铁大厦站，转乘2号线前往阳明公园站（2出口），步行1.5公里到达目的地，全程大约1.5小时。</w:t>
      </w:r>
    </w:p>
    <w:p w:rsidR="00F10B26" w:rsidRPr="00F10B26" w:rsidRDefault="00F10B26" w:rsidP="00F10B26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 w:rsidRPr="00F10B26">
        <w:rPr>
          <w:rFonts w:cs="Arial"/>
          <w:color w:val="333333"/>
          <w:sz w:val="28"/>
          <w:szCs w:val="28"/>
        </w:rPr>
        <w:t>③机场大巴路线：乘坐机场大巴1号线，省人民医院站下车，步行1.4公里到达，全程大约1.5小时。</w:t>
      </w:r>
    </w:p>
    <w:p w:rsidR="00F10B26" w:rsidRPr="00F10B26" w:rsidRDefault="00F10B26" w:rsidP="00F10B26">
      <w:pPr>
        <w:pStyle w:val="ad"/>
        <w:spacing w:before="0" w:beforeAutospacing="0" w:after="0" w:afterAutospacing="0" w:line="360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</w:rPr>
        <w:t>2.</w:t>
      </w:r>
      <w:r w:rsidRPr="00F10B26">
        <w:rPr>
          <w:rFonts w:cs="Arial"/>
          <w:b/>
          <w:bCs/>
          <w:color w:val="333333"/>
          <w:sz w:val="28"/>
          <w:szCs w:val="28"/>
        </w:rPr>
        <w:t>南昌东站交通路线</w:t>
      </w:r>
    </w:p>
    <w:p w:rsidR="005A2EFF" w:rsidRDefault="00F10B26" w:rsidP="00F10B26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 w:rsidRPr="00F10B26">
        <w:rPr>
          <w:rFonts w:cs="Arial"/>
          <w:color w:val="333333"/>
          <w:sz w:val="28"/>
          <w:szCs w:val="28"/>
        </w:rPr>
        <w:t>①乘出租车至酒店大约花费30-50元，时长约30分钟；</w:t>
      </w:r>
    </w:p>
    <w:p w:rsidR="00F10B26" w:rsidRPr="00F10B26" w:rsidRDefault="00F10B26" w:rsidP="00F10B26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 w:rsidRPr="00F10B26">
        <w:rPr>
          <w:rFonts w:cs="Arial"/>
          <w:color w:val="333333"/>
          <w:sz w:val="28"/>
          <w:szCs w:val="28"/>
        </w:rPr>
        <w:t>②乘坐地铁2号线至阳明公园站（2出口），步行1.5公里到达目的地，全程大约1小时。</w:t>
      </w:r>
    </w:p>
    <w:p w:rsidR="00F10B26" w:rsidRPr="005A2EFF" w:rsidRDefault="005A2EFF" w:rsidP="005A2EFF">
      <w:pPr>
        <w:pStyle w:val="ad"/>
        <w:spacing w:before="0" w:beforeAutospacing="0" w:after="0" w:afterAutospacing="0" w:line="360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</w:rPr>
        <w:t>3.</w:t>
      </w:r>
      <w:r w:rsidR="00F10B26" w:rsidRPr="005A2EFF">
        <w:rPr>
          <w:rFonts w:cs="Arial"/>
          <w:b/>
          <w:bCs/>
          <w:color w:val="333333"/>
          <w:sz w:val="28"/>
          <w:szCs w:val="28"/>
        </w:rPr>
        <w:t>南昌西站交通路线</w:t>
      </w:r>
    </w:p>
    <w:p w:rsidR="005A2EFF" w:rsidRDefault="00F10B26" w:rsidP="00F10B26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 w:rsidRPr="00F10B26">
        <w:rPr>
          <w:rFonts w:cs="Arial"/>
          <w:color w:val="333333"/>
          <w:sz w:val="28"/>
          <w:szCs w:val="28"/>
        </w:rPr>
        <w:t>①乘出租车至酒店大约花费35-50元，时长约30分钟；</w:t>
      </w:r>
    </w:p>
    <w:p w:rsidR="00F10B26" w:rsidRPr="00F10B26" w:rsidRDefault="00F10B26" w:rsidP="00F10B26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 w:rsidRPr="00F10B26">
        <w:rPr>
          <w:rFonts w:cs="Arial"/>
          <w:color w:val="333333"/>
          <w:sz w:val="28"/>
          <w:szCs w:val="28"/>
        </w:rPr>
        <w:t>②乘坐地铁2号线至阳明公园站（2出口），步行1.5公里到达目的地，全程大约1小时。</w:t>
      </w:r>
    </w:p>
    <w:p w:rsidR="00F10B26" w:rsidRPr="005A2EFF" w:rsidRDefault="005A2EFF" w:rsidP="005A2EFF">
      <w:pPr>
        <w:pStyle w:val="ad"/>
        <w:spacing w:before="0" w:beforeAutospacing="0" w:after="0" w:afterAutospacing="0" w:line="360" w:lineRule="auto"/>
        <w:jc w:val="both"/>
        <w:rPr>
          <w:rFonts w:cs="Arial"/>
          <w:b/>
          <w:bCs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</w:rPr>
        <w:t>4.</w:t>
      </w:r>
      <w:r w:rsidR="00F10B26" w:rsidRPr="005A2EFF">
        <w:rPr>
          <w:rFonts w:cs="Arial"/>
          <w:b/>
          <w:bCs/>
          <w:color w:val="333333"/>
          <w:sz w:val="28"/>
          <w:szCs w:val="28"/>
        </w:rPr>
        <w:t>南昌站交通路线</w:t>
      </w:r>
    </w:p>
    <w:p w:rsidR="005A2EFF" w:rsidRDefault="00F10B26" w:rsidP="00F10B26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 w:rsidRPr="00F10B26">
        <w:rPr>
          <w:rFonts w:cs="Arial"/>
          <w:color w:val="333333"/>
          <w:sz w:val="28"/>
          <w:szCs w:val="28"/>
        </w:rPr>
        <w:t>①乘出租车至酒店大约花费10-20元，时长约15分钟；</w:t>
      </w:r>
    </w:p>
    <w:p w:rsidR="00F10B26" w:rsidRPr="005A2EFF" w:rsidRDefault="00F10B26" w:rsidP="005A2EFF">
      <w:pPr>
        <w:pStyle w:val="ad"/>
        <w:spacing w:before="0" w:beforeAutospacing="0" w:after="0" w:afterAutospacing="0" w:line="360" w:lineRule="auto"/>
        <w:ind w:firstLine="560"/>
        <w:jc w:val="both"/>
        <w:rPr>
          <w:rFonts w:cs="Arial"/>
          <w:color w:val="333333"/>
          <w:sz w:val="28"/>
          <w:szCs w:val="28"/>
        </w:rPr>
      </w:pPr>
      <w:r w:rsidRPr="00F10B26">
        <w:rPr>
          <w:rFonts w:cs="Arial"/>
          <w:color w:val="333333"/>
          <w:sz w:val="28"/>
          <w:szCs w:val="28"/>
        </w:rPr>
        <w:t>②乘坐地铁2号线至阳明公园站（2出口），步行1.5公里到达目的地，全程大约30分钟。</w:t>
      </w:r>
    </w:p>
    <w:sectPr w:rsidR="00F10B26" w:rsidRPr="005A2EFF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简宋">
    <w:altName w:val="微软雅黑"/>
    <w:panose1 w:val="020B0604020202020204"/>
    <w:charset w:val="86"/>
    <w:family w:val="roman"/>
    <w:pitch w:val="default"/>
    <w:sig w:usb0="00000000" w:usb1="00000000" w:usb2="00000016" w:usb3="00000000" w:csb0="0004000D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cwZTYzMmEwODM3MGE0Zjc5NGUyYTI5YTVjODE4ZTIifQ=="/>
  </w:docVars>
  <w:rsids>
    <w:rsidRoot w:val="00803195"/>
    <w:rsid w:val="00003F1C"/>
    <w:rsid w:val="00005F6B"/>
    <w:rsid w:val="0002162F"/>
    <w:rsid w:val="00034357"/>
    <w:rsid w:val="00034B00"/>
    <w:rsid w:val="00037D74"/>
    <w:rsid w:val="00054116"/>
    <w:rsid w:val="00074A60"/>
    <w:rsid w:val="00077104"/>
    <w:rsid w:val="00091868"/>
    <w:rsid w:val="000928AE"/>
    <w:rsid w:val="000C3BD5"/>
    <w:rsid w:val="000D66C7"/>
    <w:rsid w:val="000D771C"/>
    <w:rsid w:val="000E0CDB"/>
    <w:rsid w:val="000E549B"/>
    <w:rsid w:val="00107417"/>
    <w:rsid w:val="00117C83"/>
    <w:rsid w:val="0012051C"/>
    <w:rsid w:val="0012258C"/>
    <w:rsid w:val="001306CB"/>
    <w:rsid w:val="001B01A8"/>
    <w:rsid w:val="001B7B63"/>
    <w:rsid w:val="001C3AAC"/>
    <w:rsid w:val="001D2E76"/>
    <w:rsid w:val="001E67C4"/>
    <w:rsid w:val="001E6C22"/>
    <w:rsid w:val="002171BB"/>
    <w:rsid w:val="002234CB"/>
    <w:rsid w:val="00230135"/>
    <w:rsid w:val="00263D72"/>
    <w:rsid w:val="0026402F"/>
    <w:rsid w:val="00270A45"/>
    <w:rsid w:val="00271614"/>
    <w:rsid w:val="00287DFC"/>
    <w:rsid w:val="00293A2C"/>
    <w:rsid w:val="002A1D6A"/>
    <w:rsid w:val="002A5CC3"/>
    <w:rsid w:val="002B617E"/>
    <w:rsid w:val="002D378A"/>
    <w:rsid w:val="002D7A81"/>
    <w:rsid w:val="00304A80"/>
    <w:rsid w:val="00304B56"/>
    <w:rsid w:val="00305DD9"/>
    <w:rsid w:val="00307CF1"/>
    <w:rsid w:val="003112CD"/>
    <w:rsid w:val="00332AB2"/>
    <w:rsid w:val="003A2A53"/>
    <w:rsid w:val="003C3FDD"/>
    <w:rsid w:val="003D3C49"/>
    <w:rsid w:val="003D5273"/>
    <w:rsid w:val="003F1755"/>
    <w:rsid w:val="004146BF"/>
    <w:rsid w:val="00434A66"/>
    <w:rsid w:val="0044294D"/>
    <w:rsid w:val="00491976"/>
    <w:rsid w:val="004A563C"/>
    <w:rsid w:val="004B4A66"/>
    <w:rsid w:val="005150A4"/>
    <w:rsid w:val="00516424"/>
    <w:rsid w:val="005253A0"/>
    <w:rsid w:val="00541767"/>
    <w:rsid w:val="00570677"/>
    <w:rsid w:val="00577EA3"/>
    <w:rsid w:val="00581D67"/>
    <w:rsid w:val="005A2EFF"/>
    <w:rsid w:val="005A7FBB"/>
    <w:rsid w:val="005D2B4E"/>
    <w:rsid w:val="00603E27"/>
    <w:rsid w:val="00616F96"/>
    <w:rsid w:val="0062393B"/>
    <w:rsid w:val="006503CC"/>
    <w:rsid w:val="006B2EE6"/>
    <w:rsid w:val="006C582D"/>
    <w:rsid w:val="00700F5C"/>
    <w:rsid w:val="007200D8"/>
    <w:rsid w:val="00730D42"/>
    <w:rsid w:val="00734357"/>
    <w:rsid w:val="00751657"/>
    <w:rsid w:val="00761A3D"/>
    <w:rsid w:val="00795115"/>
    <w:rsid w:val="007B6C30"/>
    <w:rsid w:val="007C39F7"/>
    <w:rsid w:val="007F3957"/>
    <w:rsid w:val="00803195"/>
    <w:rsid w:val="00803284"/>
    <w:rsid w:val="00820378"/>
    <w:rsid w:val="00862BE6"/>
    <w:rsid w:val="00866A12"/>
    <w:rsid w:val="0087790D"/>
    <w:rsid w:val="008860D2"/>
    <w:rsid w:val="0089761C"/>
    <w:rsid w:val="00897F0C"/>
    <w:rsid w:val="008A01B8"/>
    <w:rsid w:val="008E3E95"/>
    <w:rsid w:val="008F2706"/>
    <w:rsid w:val="00922E2D"/>
    <w:rsid w:val="00925B7A"/>
    <w:rsid w:val="009317EB"/>
    <w:rsid w:val="00955CCA"/>
    <w:rsid w:val="009604C8"/>
    <w:rsid w:val="00973CE3"/>
    <w:rsid w:val="009A595D"/>
    <w:rsid w:val="009B7334"/>
    <w:rsid w:val="009B7D63"/>
    <w:rsid w:val="009E6AD1"/>
    <w:rsid w:val="00A03581"/>
    <w:rsid w:val="00A0793E"/>
    <w:rsid w:val="00A42496"/>
    <w:rsid w:val="00A430A8"/>
    <w:rsid w:val="00A5667A"/>
    <w:rsid w:val="00A94D39"/>
    <w:rsid w:val="00AA2B0B"/>
    <w:rsid w:val="00AD5178"/>
    <w:rsid w:val="00AE1867"/>
    <w:rsid w:val="00AF0B24"/>
    <w:rsid w:val="00AF6EEB"/>
    <w:rsid w:val="00B115C7"/>
    <w:rsid w:val="00B136BB"/>
    <w:rsid w:val="00B13823"/>
    <w:rsid w:val="00B233E1"/>
    <w:rsid w:val="00B23858"/>
    <w:rsid w:val="00B64ACC"/>
    <w:rsid w:val="00BB2716"/>
    <w:rsid w:val="00BC76C7"/>
    <w:rsid w:val="00BD57A4"/>
    <w:rsid w:val="00BF2F09"/>
    <w:rsid w:val="00BF5A34"/>
    <w:rsid w:val="00C035A4"/>
    <w:rsid w:val="00C82313"/>
    <w:rsid w:val="00CA067F"/>
    <w:rsid w:val="00CE735A"/>
    <w:rsid w:val="00CE747A"/>
    <w:rsid w:val="00D23A80"/>
    <w:rsid w:val="00D455B9"/>
    <w:rsid w:val="00D57B93"/>
    <w:rsid w:val="00DA1606"/>
    <w:rsid w:val="00DA38FE"/>
    <w:rsid w:val="00DB565F"/>
    <w:rsid w:val="00DE5AE4"/>
    <w:rsid w:val="00E0430F"/>
    <w:rsid w:val="00E05FA2"/>
    <w:rsid w:val="00E36BD6"/>
    <w:rsid w:val="00E36D8D"/>
    <w:rsid w:val="00E42BAB"/>
    <w:rsid w:val="00E91545"/>
    <w:rsid w:val="00E916F6"/>
    <w:rsid w:val="00E91D8A"/>
    <w:rsid w:val="00EE0260"/>
    <w:rsid w:val="00EE3D59"/>
    <w:rsid w:val="00F10B26"/>
    <w:rsid w:val="00F218CD"/>
    <w:rsid w:val="00F64B80"/>
    <w:rsid w:val="00F93206"/>
    <w:rsid w:val="00F97E31"/>
    <w:rsid w:val="00FA2477"/>
    <w:rsid w:val="00FB4824"/>
    <w:rsid w:val="00FE2299"/>
    <w:rsid w:val="00FE49DF"/>
    <w:rsid w:val="22FA3DCC"/>
    <w:rsid w:val="2A6F290F"/>
    <w:rsid w:val="34FD4097"/>
    <w:rsid w:val="3C636726"/>
    <w:rsid w:val="66452A5A"/>
    <w:rsid w:val="7DEA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EA2F6"/>
  <w15:docId w15:val="{E47BB360-5BEB-7B4B-B836-876D64F2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rFonts w:cs="Times New Roman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NormalCharacter">
    <w:name w:val="NormalCharacter"/>
    <w:semiHidden/>
    <w:qFormat/>
    <w:rPr>
      <w:rFonts w:ascii="DengXian" w:eastAsia="DengXian" w:hAnsi="DengXian" w:cs="Times New Roman"/>
      <w:kern w:val="2"/>
      <w:sz w:val="21"/>
      <w:szCs w:val="22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宋体" w:eastAsia="宋体" w:hAnsi="宋体" w:cs="宋体"/>
      <w:kern w:val="0"/>
      <w:sz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rPr>
      <w:rFonts w:ascii="宋体" w:eastAsia="宋体" w:hAnsi="宋体" w:cs="宋体"/>
      <w:sz w:val="24"/>
      <w:szCs w:val="24"/>
    </w:rPr>
  </w:style>
  <w:style w:type="character" w:customStyle="1" w:styleId="af">
    <w:name w:val="批注主题 字符"/>
    <w:basedOn w:val="a4"/>
    <w:link w:val="ae"/>
    <w:uiPriority w:val="99"/>
    <w:semiHidden/>
    <w:rPr>
      <w:rFonts w:ascii="宋体" w:eastAsia="宋体" w:hAnsi="宋体" w:cs="宋体"/>
      <w:b/>
      <w:bCs/>
      <w:sz w:val="24"/>
      <w:szCs w:val="24"/>
    </w:rPr>
  </w:style>
  <w:style w:type="character" w:customStyle="1" w:styleId="ac">
    <w:name w:val="页眉 字符"/>
    <w:basedOn w:val="a0"/>
    <w:link w:val="ab"/>
    <w:uiPriority w:val="99"/>
    <w:rPr>
      <w:rFonts w:ascii="宋体" w:eastAsia="宋体" w:hAnsi="宋体" w:cs="宋体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&#21457;&#36865;&#33267;&#37038;&#31665;luoying0302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xylxh@163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xylxh@163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9</cp:revision>
  <cp:lastPrinted>2025-12-03T08:50:00Z</cp:lastPrinted>
  <dcterms:created xsi:type="dcterms:W3CDTF">2025-12-03T08:50:00Z</dcterms:created>
  <dcterms:modified xsi:type="dcterms:W3CDTF">2025-12-08T07:36:00Z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7A0A66BFAF4A46F9BEE3C746200B36A6_13</vt:lpwstr>
  </property>
  <property fmtid="{D5CDD505-2E9C-101B-9397-08002B2CF9AE}" pid="4" name="KSOTemplateDocerSaveRecord">
    <vt:lpwstr>eyJoZGlkIjoiNmQzNDY1YjA1OTY5ZjA2ODU2YTg4Zjg5M2EzODQwODQiLCJ1c2VySWQiOiI4NDY2MjM3OTUifQ==</vt:lpwstr>
  </property>
</Properties>
</file>